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61" w:rsidRDefault="00E97E61" w:rsidP="00E97E61">
      <w:pPr>
        <w:ind w:left="6372"/>
      </w:pPr>
      <w:r>
        <w:t xml:space="preserve">        Łochów, 26.07.2022 r.</w:t>
      </w:r>
    </w:p>
    <w:p w:rsidR="00E97E61" w:rsidRDefault="00E97E61" w:rsidP="00E97E61">
      <w:r>
        <w:t>WGKI.6220.3.1.2021.2022.JM</w:t>
      </w:r>
    </w:p>
    <w:p w:rsidR="00E97E61" w:rsidRDefault="00E97E61" w:rsidP="00E97E61"/>
    <w:p w:rsidR="00A947BF" w:rsidRDefault="00A947BF" w:rsidP="00E97E61"/>
    <w:p w:rsidR="00E97E61" w:rsidRDefault="00E97E61" w:rsidP="00E97E61">
      <w:pPr>
        <w:jc w:val="center"/>
        <w:rPr>
          <w:b/>
        </w:rPr>
      </w:pPr>
      <w:r>
        <w:rPr>
          <w:b/>
        </w:rPr>
        <w:t>POSTANOWIENIE</w:t>
      </w:r>
    </w:p>
    <w:p w:rsidR="00E97E61" w:rsidRDefault="00E97E61" w:rsidP="00E97E61">
      <w:pPr>
        <w:rPr>
          <w:i/>
        </w:rPr>
      </w:pPr>
    </w:p>
    <w:p w:rsidR="00E97E61" w:rsidRDefault="00E97E61" w:rsidP="00520587">
      <w:pPr>
        <w:spacing w:after="240"/>
        <w:ind w:firstLine="708"/>
        <w:jc w:val="both"/>
      </w:pPr>
      <w:r>
        <w:t>Na podstawie art. 97 § 2</w:t>
      </w:r>
      <w:r>
        <w:t>, art. 101 § 1 oraz art. 123</w:t>
      </w:r>
      <w:r>
        <w:t xml:space="preserve"> </w:t>
      </w:r>
      <w:r>
        <w:rPr>
          <w:i/>
        </w:rPr>
        <w:t xml:space="preserve">ustawy z dnia 14 czerwca 1960 r.  Kodeks postępowania administracyjnego ( Dz. U. z 2021 r. poz. 735 z </w:t>
      </w:r>
      <w:proofErr w:type="spellStart"/>
      <w:r>
        <w:rPr>
          <w:i/>
        </w:rPr>
        <w:t>późn</w:t>
      </w:r>
      <w:proofErr w:type="spellEnd"/>
      <w:r>
        <w:rPr>
          <w:i/>
        </w:rPr>
        <w:t>. zm.)</w:t>
      </w:r>
      <w:r>
        <w:t xml:space="preserve"> w zwią</w:t>
      </w:r>
      <w:r w:rsidR="0096035E">
        <w:t>zku</w:t>
      </w:r>
      <w:r w:rsidR="0096035E">
        <w:br/>
      </w:r>
      <w:r>
        <w:t xml:space="preserve">z art. 69 ust. 4 </w:t>
      </w:r>
      <w:r>
        <w:rPr>
          <w:i/>
        </w:rPr>
        <w:t xml:space="preserve">ustawy z dnia 3 października 2008 r. o udostępnianiu informacji o </w:t>
      </w:r>
      <w:r w:rsidR="0096035E">
        <w:rPr>
          <w:i/>
        </w:rPr>
        <w:t>środowisku</w:t>
      </w:r>
      <w:r w:rsidR="0096035E">
        <w:rPr>
          <w:i/>
        </w:rPr>
        <w:br/>
      </w:r>
      <w:r>
        <w:rPr>
          <w:i/>
        </w:rPr>
        <w:t>i jego ochronie, udziale społeczeństwa w ochronie środowiska oraz o ocenach oddziaływa</w:t>
      </w:r>
      <w:r>
        <w:rPr>
          <w:i/>
        </w:rPr>
        <w:t>nia na środowisko (Dz. U. z 2022 r., poz. 1029</w:t>
      </w:r>
      <w:r>
        <w:rPr>
          <w:i/>
        </w:rPr>
        <w:t xml:space="preserve"> z </w:t>
      </w:r>
      <w:proofErr w:type="spellStart"/>
      <w:r>
        <w:rPr>
          <w:i/>
        </w:rPr>
        <w:t>późn</w:t>
      </w:r>
      <w:proofErr w:type="spellEnd"/>
      <w:r>
        <w:rPr>
          <w:i/>
        </w:rPr>
        <w:t>. zm.</w:t>
      </w:r>
      <w:r>
        <w:rPr>
          <w:i/>
        </w:rPr>
        <w:t xml:space="preserve"> – cyt. dalej jako „ustawa </w:t>
      </w:r>
      <w:proofErr w:type="spellStart"/>
      <w:r>
        <w:rPr>
          <w:i/>
        </w:rPr>
        <w:t>ooś</w:t>
      </w:r>
      <w:proofErr w:type="spellEnd"/>
      <w:r>
        <w:rPr>
          <w:i/>
        </w:rPr>
        <w:t>”</w:t>
      </w:r>
      <w:r>
        <w:rPr>
          <w:i/>
        </w:rPr>
        <w:t>)</w:t>
      </w:r>
      <w:r>
        <w:t xml:space="preserve"> </w:t>
      </w:r>
      <w:r>
        <w:t xml:space="preserve">po przedłożeniu przy piśmie z dnia 19.07.2022 r. przez Generalną Dyrekcję Dróg Krajowych </w:t>
      </w:r>
      <w:r w:rsidR="0096035E">
        <w:br/>
      </w:r>
      <w:r>
        <w:t>i autostrad Oddział w Warszawie</w:t>
      </w:r>
      <w:r w:rsidR="0096035E">
        <w:t>,</w:t>
      </w:r>
      <w:r>
        <w:t xml:space="preserve"> raportu o oddziaływaniu na środowisko dla przedsięwzięcia pn. „</w:t>
      </w:r>
      <w:r w:rsidR="00520587">
        <w:t>Budowa obwodnicy Łochowa w ciągu drogi krajowej nr 62”</w:t>
      </w:r>
      <w:r>
        <w:t xml:space="preserve">  </w:t>
      </w:r>
    </w:p>
    <w:p w:rsidR="00E97E61" w:rsidRDefault="00E97E61" w:rsidP="00520587">
      <w:pPr>
        <w:spacing w:after="240"/>
        <w:jc w:val="center"/>
        <w:rPr>
          <w:b/>
        </w:rPr>
      </w:pPr>
      <w:r>
        <w:rPr>
          <w:b/>
        </w:rPr>
        <w:t>postanawiam</w:t>
      </w:r>
    </w:p>
    <w:p w:rsidR="00E97E61" w:rsidRDefault="00520587" w:rsidP="00E97E61">
      <w:pPr>
        <w:jc w:val="both"/>
      </w:pPr>
      <w:r>
        <w:t xml:space="preserve">podjąć </w:t>
      </w:r>
      <w:r w:rsidR="00E97E61">
        <w:t>zawie</w:t>
      </w:r>
      <w:r>
        <w:t>szone w dniu 13.09.2021 r.</w:t>
      </w:r>
      <w:r w:rsidR="00E97E61">
        <w:t xml:space="preserve"> z urzędu postępowanie administracyjne w sprawie wydania decyzji o</w:t>
      </w:r>
      <w:r w:rsidR="00071C61">
        <w:t xml:space="preserve"> środowiskowych uwarunkowaniach </w:t>
      </w:r>
      <w:r w:rsidR="00E97E61">
        <w:t xml:space="preserve">dla przedsięwzięcia </w:t>
      </w:r>
      <w:r w:rsidR="00071C61">
        <w:t xml:space="preserve">pn. </w:t>
      </w:r>
      <w:r w:rsidR="00446DF1">
        <w:t xml:space="preserve">„Budowa obwodnicy Łochowa w ciągu drogi krajowej nr 62” </w:t>
      </w:r>
    </w:p>
    <w:p w:rsidR="00446DF1" w:rsidRDefault="00446DF1" w:rsidP="00E97E61">
      <w:pPr>
        <w:jc w:val="both"/>
      </w:pPr>
    </w:p>
    <w:p w:rsidR="00E97E61" w:rsidRDefault="00E97E61" w:rsidP="00E97E61">
      <w:pPr>
        <w:ind w:left="360"/>
        <w:jc w:val="center"/>
        <w:rPr>
          <w:b/>
        </w:rPr>
      </w:pPr>
      <w:r>
        <w:rPr>
          <w:b/>
        </w:rPr>
        <w:t>UZASADNIENIE</w:t>
      </w:r>
    </w:p>
    <w:p w:rsidR="00E97E61" w:rsidRDefault="00E97E61" w:rsidP="00E97E61">
      <w:pPr>
        <w:rPr>
          <w:i/>
        </w:rPr>
      </w:pPr>
    </w:p>
    <w:p w:rsidR="00071C61" w:rsidRDefault="00E97E61" w:rsidP="00E97E61">
      <w:pPr>
        <w:jc w:val="both"/>
      </w:pPr>
      <w:r>
        <w:tab/>
        <w:t>Burmistrz Łochowa postanowieniem znak WGKI.6220.3.2021.</w:t>
      </w:r>
      <w:r w:rsidR="00446DF1">
        <w:t>KN</w:t>
      </w:r>
      <w:r w:rsidR="00290508">
        <w:t xml:space="preserve"> z dnia 13.09.2021</w:t>
      </w:r>
      <w:r>
        <w:t xml:space="preserve"> r. </w:t>
      </w:r>
      <w:r w:rsidR="00290508">
        <w:t>zawiesił postępowanie administracyjne</w:t>
      </w:r>
      <w:r w:rsidR="00B504A9">
        <w:t xml:space="preserve"> w sprawie wydania decyzji o środowiskowych uwarunkowaniach dla przedsięwzięcia pn. „</w:t>
      </w:r>
      <w:r w:rsidR="00071C61">
        <w:t>Budowa obwodnicy Łochowa w ciągu drogi krajowej nr 62”</w:t>
      </w:r>
      <w:r w:rsidR="00071C61">
        <w:t xml:space="preserve">, którego Inwestorem jest Generalna Dyrekcja Dróg Krajowych i Autostrad Oddział w Warszawie, do czasu przedłożenia przez Wnioskodawcę raportu o oddziaływaniu przedsięwzięć na środowisko. </w:t>
      </w:r>
    </w:p>
    <w:p w:rsidR="00A947BF" w:rsidRDefault="00071C61" w:rsidP="00A947BF">
      <w:pPr>
        <w:ind w:firstLine="708"/>
        <w:jc w:val="both"/>
      </w:pPr>
      <w:r>
        <w:t xml:space="preserve">Przy piśmie z dnia 19.07.2022 r. </w:t>
      </w:r>
      <w:r w:rsidR="00A947BF">
        <w:t>Inwestor dostarczył do Urzędu Miejskiego w Łochowie raport o oddziaływaniu przedsięwzięcia na środowisko.</w:t>
      </w:r>
    </w:p>
    <w:p w:rsidR="00E97E61" w:rsidRDefault="00A947BF" w:rsidP="00A947BF">
      <w:pPr>
        <w:ind w:firstLine="708"/>
        <w:jc w:val="both"/>
      </w:pPr>
      <w:r>
        <w:t>Burmistrz Łochowa uznając, iż ustąpiły przyczyny uzasadniające zawieszenie postepowania, postanowił jak w sentencji.</w:t>
      </w:r>
    </w:p>
    <w:p w:rsidR="00E97E61" w:rsidRDefault="00E97E61" w:rsidP="00E97E61">
      <w:pPr>
        <w:pStyle w:val="Akapitzlist"/>
        <w:tabs>
          <w:tab w:val="left" w:pos="284"/>
        </w:tabs>
        <w:ind w:left="0"/>
        <w:jc w:val="both"/>
      </w:pPr>
      <w:r>
        <w:t xml:space="preserve"> </w:t>
      </w:r>
      <w:bookmarkStart w:id="0" w:name="_GoBack"/>
      <w:bookmarkEnd w:id="0"/>
    </w:p>
    <w:p w:rsidR="00E97E61" w:rsidRDefault="0096035E" w:rsidP="0096035E">
      <w:pPr>
        <w:spacing w:after="240"/>
        <w:jc w:val="center"/>
        <w:rPr>
          <w:b/>
        </w:rPr>
      </w:pPr>
      <w:r>
        <w:rPr>
          <w:b/>
        </w:rPr>
        <w:t>Pouczenie</w:t>
      </w:r>
    </w:p>
    <w:p w:rsidR="00E97E61" w:rsidRDefault="00E97E61" w:rsidP="0096035E">
      <w:pPr>
        <w:spacing w:after="240"/>
        <w:jc w:val="both"/>
      </w:pPr>
      <w:r>
        <w:rPr>
          <w:b/>
        </w:rPr>
        <w:t xml:space="preserve"> </w:t>
      </w:r>
      <w:r>
        <w:t xml:space="preserve">Na niniejsze postanowienie nie służy zażalenie. Postanowienie można zaskarżyć tylko w odwołaniu od decyzji o środowiskowych uwarunkowaniach. </w:t>
      </w:r>
    </w:p>
    <w:p w:rsidR="00E97E61" w:rsidRDefault="00E97E61" w:rsidP="0096035E">
      <w:pPr>
        <w:ind w:firstLine="708"/>
        <w:jc w:val="both"/>
      </w:pPr>
    </w:p>
    <w:p w:rsidR="00E97E61" w:rsidRDefault="00E97E61" w:rsidP="00E97E61">
      <w:pPr>
        <w:rPr>
          <w:b/>
        </w:rPr>
      </w:pPr>
    </w:p>
    <w:p w:rsidR="00E97E61" w:rsidRDefault="00E97E61" w:rsidP="00E97E61">
      <w:pPr>
        <w:jc w:val="center"/>
        <w:rPr>
          <w:b/>
        </w:rPr>
      </w:pPr>
    </w:p>
    <w:p w:rsidR="00E97E61" w:rsidRDefault="00E97E61" w:rsidP="00E97E61">
      <w:pPr>
        <w:jc w:val="center"/>
        <w:rPr>
          <w:b/>
        </w:rPr>
      </w:pPr>
    </w:p>
    <w:p w:rsidR="00A947BF" w:rsidRDefault="00A947BF" w:rsidP="00E97E61">
      <w:pPr>
        <w:jc w:val="center"/>
        <w:rPr>
          <w:b/>
        </w:rPr>
      </w:pPr>
    </w:p>
    <w:p w:rsidR="00A947BF" w:rsidRDefault="00A947BF" w:rsidP="00E97E61">
      <w:pPr>
        <w:jc w:val="center"/>
        <w:rPr>
          <w:b/>
        </w:rPr>
      </w:pPr>
    </w:p>
    <w:p w:rsidR="0096035E" w:rsidRDefault="0096035E" w:rsidP="00E97E61">
      <w:pPr>
        <w:jc w:val="center"/>
        <w:rPr>
          <w:b/>
        </w:rPr>
      </w:pPr>
    </w:p>
    <w:p w:rsidR="0096035E" w:rsidRDefault="0096035E" w:rsidP="00E97E61">
      <w:pPr>
        <w:jc w:val="center"/>
        <w:rPr>
          <w:b/>
        </w:rPr>
      </w:pPr>
    </w:p>
    <w:p w:rsidR="0096035E" w:rsidRDefault="0096035E" w:rsidP="00E97E61">
      <w:pPr>
        <w:jc w:val="center"/>
        <w:rPr>
          <w:b/>
        </w:rPr>
      </w:pPr>
    </w:p>
    <w:p w:rsidR="0096035E" w:rsidRDefault="0096035E" w:rsidP="00E97E61">
      <w:pPr>
        <w:jc w:val="center"/>
        <w:rPr>
          <w:b/>
        </w:rPr>
      </w:pPr>
    </w:p>
    <w:p w:rsidR="0096035E" w:rsidRDefault="0096035E" w:rsidP="00E97E61">
      <w:pPr>
        <w:jc w:val="center"/>
        <w:rPr>
          <w:b/>
        </w:rPr>
      </w:pPr>
    </w:p>
    <w:p w:rsidR="0096035E" w:rsidRDefault="0096035E" w:rsidP="00E97E61">
      <w:pPr>
        <w:jc w:val="center"/>
        <w:rPr>
          <w:b/>
        </w:rPr>
      </w:pPr>
    </w:p>
    <w:p w:rsidR="0096035E" w:rsidRDefault="0096035E" w:rsidP="00E97E61">
      <w:pPr>
        <w:jc w:val="center"/>
        <w:rPr>
          <w:b/>
        </w:rPr>
      </w:pPr>
    </w:p>
    <w:p w:rsidR="00E97E61" w:rsidRDefault="00E97E61" w:rsidP="00E97E61">
      <w:pPr>
        <w:rPr>
          <w:i/>
          <w:sz w:val="20"/>
          <w:szCs w:val="20"/>
        </w:rPr>
      </w:pPr>
      <w:r>
        <w:rPr>
          <w:i/>
          <w:sz w:val="20"/>
          <w:szCs w:val="20"/>
        </w:rPr>
        <w:t>Otrzymują:</w:t>
      </w:r>
    </w:p>
    <w:p w:rsidR="00E97E61" w:rsidRDefault="0096035E" w:rsidP="00E97E61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i/>
          <w:sz w:val="20"/>
          <w:szCs w:val="20"/>
        </w:rPr>
      </w:pPr>
      <w:r>
        <w:rPr>
          <w:i/>
          <w:sz w:val="20"/>
          <w:szCs w:val="20"/>
        </w:rPr>
        <w:t>Generalna Dyrekcja Dróg Krajowych i Autostrad Oddział w Warszawie</w:t>
      </w:r>
    </w:p>
    <w:p w:rsidR="0096035E" w:rsidRDefault="0096035E" w:rsidP="0096035E">
      <w:pPr>
        <w:pStyle w:val="Akapitzlist"/>
        <w:spacing w:line="276" w:lineRule="auto"/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>ul. Mińska 25</w:t>
      </w:r>
    </w:p>
    <w:p w:rsidR="0096035E" w:rsidRDefault="0096035E" w:rsidP="0096035E">
      <w:pPr>
        <w:pStyle w:val="Akapitzlist"/>
        <w:spacing w:line="276" w:lineRule="auto"/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>03-808 Warszawa</w:t>
      </w:r>
    </w:p>
    <w:p w:rsidR="00E97E61" w:rsidRDefault="00E97E61" w:rsidP="00E97E61">
      <w:pPr>
        <w:pStyle w:val="Akapitzlist"/>
        <w:numPr>
          <w:ilvl w:val="0"/>
          <w:numId w:val="1"/>
        </w:numPr>
        <w:ind w:left="284" w:hanging="284"/>
        <w:rPr>
          <w:i/>
          <w:sz w:val="20"/>
          <w:szCs w:val="20"/>
        </w:rPr>
      </w:pPr>
      <w:r>
        <w:rPr>
          <w:i/>
          <w:sz w:val="20"/>
          <w:szCs w:val="20"/>
        </w:rPr>
        <w:t>S</w:t>
      </w:r>
      <w:r w:rsidR="0096035E">
        <w:rPr>
          <w:i/>
          <w:sz w:val="20"/>
          <w:szCs w:val="20"/>
        </w:rPr>
        <w:t>trony postępowania zawiadamiane w trybie ast.49 K.p.a.</w:t>
      </w:r>
    </w:p>
    <w:p w:rsidR="00E97E61" w:rsidRDefault="00E97E61" w:rsidP="00E97E61">
      <w:pPr>
        <w:pStyle w:val="Akapitzlist"/>
        <w:numPr>
          <w:ilvl w:val="0"/>
          <w:numId w:val="1"/>
        </w:numPr>
        <w:ind w:left="284" w:hanging="284"/>
        <w:rPr>
          <w:i/>
          <w:sz w:val="20"/>
          <w:szCs w:val="20"/>
        </w:rPr>
      </w:pPr>
      <w:r>
        <w:rPr>
          <w:i/>
          <w:sz w:val="20"/>
          <w:szCs w:val="20"/>
        </w:rPr>
        <w:t>a/a</w:t>
      </w:r>
    </w:p>
    <w:p w:rsidR="00E97E61" w:rsidRDefault="00E97E61" w:rsidP="00E97E61"/>
    <w:p w:rsidR="00664FC9" w:rsidRDefault="0096035E"/>
    <w:sectPr w:rsidR="00664FC9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92" w:rsidRDefault="0096035E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547E92" w:rsidRDefault="0096035E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97A78"/>
    <w:multiLevelType w:val="multilevel"/>
    <w:tmpl w:val="3DBA7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22"/>
    <w:rsid w:val="00071C61"/>
    <w:rsid w:val="00290347"/>
    <w:rsid w:val="00290508"/>
    <w:rsid w:val="00446DF1"/>
    <w:rsid w:val="00520587"/>
    <w:rsid w:val="00784F22"/>
    <w:rsid w:val="0096035E"/>
    <w:rsid w:val="00A947BF"/>
    <w:rsid w:val="00B504A9"/>
    <w:rsid w:val="00D71A74"/>
    <w:rsid w:val="00E9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2BBA9-5D51-493D-85A6-8B1C0EB6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97E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Pogrubienie">
    <w:name w:val="Tekst treści + Pogrubienie"/>
    <w:basedOn w:val="Domylnaczcionkaakapitu"/>
    <w:rsid w:val="00E97E6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Akapitzlist">
    <w:name w:val="List Paragraph"/>
    <w:basedOn w:val="Normalny"/>
    <w:rsid w:val="00E97E61"/>
    <w:pPr>
      <w:ind w:left="720"/>
    </w:pPr>
  </w:style>
  <w:style w:type="paragraph" w:styleId="Stopka">
    <w:name w:val="footer"/>
    <w:basedOn w:val="Normalny"/>
    <w:link w:val="StopkaZnak"/>
    <w:rsid w:val="00E97E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97E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j.moscicka</dc:creator>
  <cp:keywords/>
  <dc:description/>
  <cp:lastModifiedBy>j.moscicka</cp:lastModifiedBy>
  <cp:revision>2</cp:revision>
  <dcterms:created xsi:type="dcterms:W3CDTF">2022-07-26T07:47:00Z</dcterms:created>
  <dcterms:modified xsi:type="dcterms:W3CDTF">2022-07-26T10:04:00Z</dcterms:modified>
</cp:coreProperties>
</file>