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84" w:rsidRDefault="005B7984" w:rsidP="00B171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60FF7" w:rsidRPr="00B171DD" w:rsidRDefault="00B171DD" w:rsidP="00B171DD">
      <w:pPr>
        <w:jc w:val="right"/>
        <w:rPr>
          <w:rFonts w:ascii="Times New Roman" w:hAnsi="Times New Roman" w:cs="Times New Roman"/>
          <w:sz w:val="20"/>
          <w:szCs w:val="20"/>
        </w:rPr>
      </w:pPr>
      <w:r w:rsidRPr="00B171D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B0790">
        <w:rPr>
          <w:rFonts w:ascii="Times New Roman" w:hAnsi="Times New Roman" w:cs="Times New Roman"/>
          <w:sz w:val="20"/>
          <w:szCs w:val="20"/>
        </w:rPr>
        <w:t>4</w:t>
      </w:r>
    </w:p>
    <w:p w:rsidR="00B60FF7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37ACD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0FF7">
        <w:rPr>
          <w:rFonts w:ascii="Times New Roman" w:hAnsi="Times New Roman" w:cs="Times New Roman"/>
          <w:b/>
          <w:sz w:val="20"/>
          <w:szCs w:val="20"/>
        </w:rPr>
        <w:t>OŚWIADCZENIE WYKONAWCY DOTYCZĄCE PRZESŁANEK WYKLUCZENIA Z POSTĘPOWANIA</w:t>
      </w:r>
    </w:p>
    <w:p w:rsidR="00B60FF7" w:rsidRPr="00B60FF7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b/>
          <w:sz w:val="20"/>
          <w:szCs w:val="20"/>
        </w:rPr>
        <w:t>Nazwa Wykonawcy</w:t>
      </w:r>
      <w:r w:rsidRPr="00B60FF7">
        <w:rPr>
          <w:rFonts w:ascii="Times New Roman" w:hAnsi="Times New Roman" w:cs="Times New Roman"/>
          <w:sz w:val="20"/>
          <w:szCs w:val="20"/>
        </w:rPr>
        <w:t>/Wykonawców/Podmiot udostępniający zasoby/Podwykonawca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Adres …………………………………………………………………………………………………………….…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REGON ………………………………………………………………………………………………………….....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NIP ………………………………………………………………………………………………………………...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KRS/CEIDG ………………………………………………………………………………………………………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Telefon ………………………………………………………………………………………………………….…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……………………………………………………………………………………………………..……….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981512" w:rsidRDefault="00B60FF7" w:rsidP="00B60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1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56291D" w:rsidRPr="00981512">
        <w:rPr>
          <w:rFonts w:ascii="Times New Roman" w:hAnsi="Times New Roman" w:cs="Times New Roman"/>
          <w:b/>
          <w:sz w:val="24"/>
          <w:szCs w:val="24"/>
        </w:rPr>
        <w:t>„</w:t>
      </w:r>
      <w:r w:rsidR="00775E82" w:rsidRPr="00775E82">
        <w:rPr>
          <w:rFonts w:ascii="Times New Roman" w:hAnsi="Times New Roman" w:cs="Times New Roman"/>
          <w:b/>
          <w:sz w:val="24"/>
          <w:szCs w:val="24"/>
        </w:rPr>
        <w:t>Zakup i dostawa herbaty na potrzeby placówek oświatowych gminy Łochów, Samorządowego Domu Pomocy Społecznej w Ostrówku, Miejsko-Gminn</w:t>
      </w:r>
      <w:r w:rsidR="00775E82">
        <w:rPr>
          <w:rFonts w:ascii="Times New Roman" w:hAnsi="Times New Roman" w:cs="Times New Roman"/>
          <w:b/>
          <w:sz w:val="24"/>
          <w:szCs w:val="24"/>
        </w:rPr>
        <w:t>ego Ośrodka Pomocy Społecznej w </w:t>
      </w:r>
      <w:r w:rsidR="00775E82" w:rsidRPr="00775E82">
        <w:rPr>
          <w:rFonts w:ascii="Times New Roman" w:hAnsi="Times New Roman" w:cs="Times New Roman"/>
          <w:b/>
          <w:sz w:val="24"/>
          <w:szCs w:val="24"/>
        </w:rPr>
        <w:t>Łochowie i Centrum Usług Wspólnych w Łochowie</w:t>
      </w:r>
      <w:r w:rsidR="0056291D" w:rsidRPr="0098151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981512">
        <w:rPr>
          <w:rFonts w:ascii="Times New Roman" w:hAnsi="Times New Roman" w:cs="Times New Roman"/>
          <w:sz w:val="24"/>
          <w:szCs w:val="24"/>
        </w:rPr>
        <w:t>oświadczam/y, co następuje:</w:t>
      </w:r>
    </w:p>
    <w:p w:rsidR="00B60FF7" w:rsidRPr="00981512" w:rsidRDefault="00B60FF7" w:rsidP="00B60FF7">
      <w:pPr>
        <w:jc w:val="both"/>
        <w:rPr>
          <w:rFonts w:ascii="Times New Roman" w:hAnsi="Times New Roman" w:cs="Times New Roman"/>
          <w:sz w:val="24"/>
          <w:szCs w:val="24"/>
        </w:rPr>
      </w:pPr>
      <w:r w:rsidRPr="00981512">
        <w:rPr>
          <w:rFonts w:ascii="Times New Roman" w:hAnsi="Times New Roman" w:cs="Times New Roman"/>
          <w:sz w:val="24"/>
          <w:szCs w:val="24"/>
        </w:rPr>
        <w:t>Oświadczam/y, że nie podlegam/y wykluczeniu z postępowania o udzielenie zamówienia publicznego na podstawie art. 7 ust. 1 ustawy z dnia 13 kwietnia 2022 r. o szczególnych rozwiązaniach w zakresie przeciwdziałania wspieraniu agresji na Ukrainę oraz służących ochronie bezpieczeństwa narodowego.</w:t>
      </w: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60FF7" w:rsidRPr="00B60F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48" w:rsidRDefault="00B51248" w:rsidP="00B60FF7">
      <w:pPr>
        <w:spacing w:after="0" w:line="240" w:lineRule="auto"/>
      </w:pPr>
      <w:r>
        <w:separator/>
      </w:r>
    </w:p>
  </w:endnote>
  <w:endnote w:type="continuationSeparator" w:id="0">
    <w:p w:rsidR="00B51248" w:rsidRDefault="00B51248" w:rsidP="00B6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0" w:rsidRPr="00E12CD0" w:rsidRDefault="005746E5" w:rsidP="00E12CD0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Numer postępowania: CUW.ZC.7</w:t>
    </w:r>
    <w:r w:rsidR="005702C1">
      <w:rPr>
        <w:rFonts w:ascii="Times New Roman" w:hAnsi="Times New Roman" w:cs="Times New Roman"/>
        <w:sz w:val="20"/>
        <w:szCs w:val="20"/>
      </w:rPr>
      <w:t xml:space="preserve">.2022         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18523712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12CD0"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038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E12CD0"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038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48" w:rsidRDefault="00B51248" w:rsidP="00B60FF7">
      <w:pPr>
        <w:spacing w:after="0" w:line="240" w:lineRule="auto"/>
      </w:pPr>
      <w:r>
        <w:separator/>
      </w:r>
    </w:p>
  </w:footnote>
  <w:footnote w:type="continuationSeparator" w:id="0">
    <w:p w:rsidR="00B51248" w:rsidRDefault="00B51248" w:rsidP="00B6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82" w:rsidRPr="00546FF5" w:rsidRDefault="00775E82" w:rsidP="00775E82">
    <w:pPr>
      <w:pBdr>
        <w:bottom w:val="single" w:sz="18" w:space="0" w:color="auto"/>
      </w:pBdr>
      <w:spacing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546FF5">
      <w:rPr>
        <w:rFonts w:ascii="Times New Roman" w:hAnsi="Times New Roman" w:cs="Times New Roman"/>
        <w:sz w:val="24"/>
        <w:szCs w:val="24"/>
      </w:rPr>
      <w:t>Zakup</w:t>
    </w:r>
    <w:r>
      <w:rPr>
        <w:rFonts w:ascii="Times New Roman" w:hAnsi="Times New Roman" w:cs="Times New Roman"/>
        <w:sz w:val="24"/>
        <w:szCs w:val="24"/>
      </w:rPr>
      <w:t xml:space="preserve"> i dostawa herbaty na potrzeby placówek oświatowych g</w:t>
    </w:r>
    <w:r w:rsidRPr="00546FF5">
      <w:rPr>
        <w:rFonts w:ascii="Times New Roman" w:hAnsi="Times New Roman" w:cs="Times New Roman"/>
        <w:sz w:val="24"/>
        <w:szCs w:val="24"/>
      </w:rPr>
      <w:t>miny Łochów, Samorządowego Domu Pomocy Społecznej w Ostrówku, Miejsko-Gminnego Ośrodka Pomocy Społecznej w Łochowie i Centrum Usłu</w:t>
    </w:r>
    <w:r>
      <w:rPr>
        <w:rFonts w:ascii="Times New Roman" w:hAnsi="Times New Roman" w:cs="Times New Roman"/>
        <w:sz w:val="24"/>
        <w:szCs w:val="24"/>
      </w:rPr>
      <w:t xml:space="preserve">g Wspólnych w Łochowie </w:t>
    </w:r>
  </w:p>
  <w:p w:rsidR="00B60FF7" w:rsidRPr="00775E82" w:rsidRDefault="00B60FF7" w:rsidP="00775E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F7"/>
    <w:rsid w:val="00023C78"/>
    <w:rsid w:val="00076730"/>
    <w:rsid w:val="00114D86"/>
    <w:rsid w:val="00137ACD"/>
    <w:rsid w:val="001D6CB3"/>
    <w:rsid w:val="004277BD"/>
    <w:rsid w:val="0044583A"/>
    <w:rsid w:val="00467010"/>
    <w:rsid w:val="0056291D"/>
    <w:rsid w:val="005702C1"/>
    <w:rsid w:val="005746E5"/>
    <w:rsid w:val="005B7984"/>
    <w:rsid w:val="00775E82"/>
    <w:rsid w:val="00850901"/>
    <w:rsid w:val="008B0790"/>
    <w:rsid w:val="009264B6"/>
    <w:rsid w:val="00981512"/>
    <w:rsid w:val="00B03852"/>
    <w:rsid w:val="00B171DD"/>
    <w:rsid w:val="00B51248"/>
    <w:rsid w:val="00B60FF7"/>
    <w:rsid w:val="00BB5CE0"/>
    <w:rsid w:val="00BC1F07"/>
    <w:rsid w:val="00BC68C4"/>
    <w:rsid w:val="00CC04FE"/>
    <w:rsid w:val="00DC4610"/>
    <w:rsid w:val="00DF3F3C"/>
    <w:rsid w:val="00E1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„Dostawa sprzętu, pomocy dydaktycznych i narzędzi do terapii do szkół gminy Łochów w ramach rządowego programu rozwijania szkolnej infrastruktury oraz kompetencji uczniów i nauczycieli w zakresie technologii informacyjno-komunikacyjnych „Aktywna tablica” </vt:lpstr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„Dostawa sprzętu, pomocy dydaktycznych i narzędzi do terapii do szkół gminy Łochów w ramach rządowego programu rozwijania szkolnej infrastruktury oraz kompetencji uczniów i nauczycieli w zakresie technologii informacyjno-komunikacyjnych „Aktywna tablica” na lata 2020-2024”</dc:title>
  <dc:creator>a.stys</dc:creator>
  <cp:lastModifiedBy>a.stys</cp:lastModifiedBy>
  <cp:revision>13</cp:revision>
  <cp:lastPrinted>2022-10-06T09:37:00Z</cp:lastPrinted>
  <dcterms:created xsi:type="dcterms:W3CDTF">2022-07-28T08:55:00Z</dcterms:created>
  <dcterms:modified xsi:type="dcterms:W3CDTF">2022-10-06T09:42:00Z</dcterms:modified>
</cp:coreProperties>
</file>