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98" w:rsidRPr="00DF0F98" w:rsidRDefault="00DF0F98" w:rsidP="00DF0F98">
      <w:pPr>
        <w:jc w:val="right"/>
        <w:rPr>
          <w:bCs/>
        </w:rPr>
      </w:pPr>
      <w:r w:rsidRPr="00DF0F98">
        <w:rPr>
          <w:bCs/>
        </w:rPr>
        <w:t xml:space="preserve">Załącznik do </w:t>
      </w:r>
      <w:r w:rsidR="007875E5">
        <w:rPr>
          <w:bCs/>
        </w:rPr>
        <w:t>Z</w:t>
      </w:r>
      <w:r w:rsidRPr="00DF0F98">
        <w:rPr>
          <w:bCs/>
        </w:rPr>
        <w:t xml:space="preserve">arządzenia nr </w:t>
      </w:r>
      <w:r w:rsidR="002850FD">
        <w:rPr>
          <w:bCs/>
        </w:rPr>
        <w:t xml:space="preserve"> </w:t>
      </w:r>
      <w:r w:rsidR="005D5C9D">
        <w:rPr>
          <w:bCs/>
        </w:rPr>
        <w:t>17</w:t>
      </w:r>
      <w:r w:rsidRPr="00DF0F98">
        <w:rPr>
          <w:bCs/>
        </w:rPr>
        <w:t>/201</w:t>
      </w:r>
      <w:r w:rsidR="002A5505">
        <w:rPr>
          <w:bCs/>
        </w:rPr>
        <w:t>8</w:t>
      </w:r>
    </w:p>
    <w:p w:rsidR="00DF0F98" w:rsidRDefault="00DF0F98" w:rsidP="00DF0F98">
      <w:pPr>
        <w:jc w:val="right"/>
        <w:rPr>
          <w:b/>
          <w:bCs/>
        </w:rPr>
      </w:pPr>
      <w:r w:rsidRPr="00DF0F98">
        <w:rPr>
          <w:bCs/>
        </w:rPr>
        <w:t xml:space="preserve">Burmistrza Łochowa z dnia </w:t>
      </w:r>
      <w:r w:rsidR="005D5C9D">
        <w:rPr>
          <w:bCs/>
        </w:rPr>
        <w:t>8</w:t>
      </w:r>
      <w:bookmarkStart w:id="0" w:name="_GoBack"/>
      <w:bookmarkEnd w:id="0"/>
      <w:r w:rsidR="002850FD">
        <w:rPr>
          <w:bCs/>
        </w:rPr>
        <w:t xml:space="preserve"> </w:t>
      </w:r>
      <w:r w:rsidR="00E60C85">
        <w:rPr>
          <w:bCs/>
        </w:rPr>
        <w:t>marca</w:t>
      </w:r>
      <w:r w:rsidRPr="00DF0F98">
        <w:rPr>
          <w:bCs/>
        </w:rPr>
        <w:t xml:space="preserve"> 201</w:t>
      </w:r>
      <w:r w:rsidR="002A5505">
        <w:rPr>
          <w:bCs/>
        </w:rPr>
        <w:t>8</w:t>
      </w:r>
      <w:r w:rsidRPr="00DF0F98">
        <w:rPr>
          <w:bCs/>
        </w:rPr>
        <w:t xml:space="preserve"> r.</w:t>
      </w:r>
    </w:p>
    <w:p w:rsidR="00DF0F98" w:rsidRDefault="00DF0F98" w:rsidP="002E308E">
      <w:pPr>
        <w:jc w:val="center"/>
        <w:rPr>
          <w:b/>
          <w:bCs/>
        </w:rPr>
      </w:pPr>
    </w:p>
    <w:p w:rsidR="00FB574B" w:rsidRPr="00FB574B" w:rsidRDefault="00FB574B" w:rsidP="002E308E">
      <w:pPr>
        <w:jc w:val="center"/>
      </w:pPr>
      <w:r w:rsidRPr="0015035B">
        <w:rPr>
          <w:b/>
          <w:bCs/>
        </w:rPr>
        <w:t>OGŁOSZENIE O KONKURSIE OFERT NA DOTACJE W 201</w:t>
      </w:r>
      <w:r w:rsidR="002A5505">
        <w:rPr>
          <w:b/>
          <w:bCs/>
        </w:rPr>
        <w:t>8</w:t>
      </w:r>
      <w:r w:rsidRPr="0015035B">
        <w:rPr>
          <w:b/>
          <w:bCs/>
        </w:rPr>
        <w:t xml:space="preserve"> ROKU</w:t>
      </w:r>
    </w:p>
    <w:p w:rsidR="00FB574B" w:rsidRPr="00FB574B" w:rsidRDefault="00FB574B" w:rsidP="00C867CE">
      <w:pPr>
        <w:jc w:val="center"/>
      </w:pPr>
      <w:r w:rsidRPr="0015035B">
        <w:rPr>
          <w:b/>
          <w:bCs/>
        </w:rPr>
        <w:t xml:space="preserve">Burmistrz </w:t>
      </w:r>
      <w:r>
        <w:rPr>
          <w:b/>
          <w:bCs/>
        </w:rPr>
        <w:t>Łochowa</w:t>
      </w:r>
      <w:r w:rsidRPr="0015035B">
        <w:rPr>
          <w:b/>
          <w:bCs/>
        </w:rPr>
        <w:t xml:space="preserve"> ogłasza </w:t>
      </w:r>
      <w:r w:rsidR="002A5505">
        <w:rPr>
          <w:b/>
          <w:bCs/>
        </w:rPr>
        <w:t xml:space="preserve">pierwszy </w:t>
      </w:r>
      <w:r w:rsidRPr="0015035B">
        <w:rPr>
          <w:b/>
          <w:bCs/>
        </w:rPr>
        <w:t xml:space="preserve">otwarty konkurs </w:t>
      </w:r>
      <w:r w:rsidR="00441374">
        <w:rPr>
          <w:b/>
          <w:bCs/>
        </w:rPr>
        <w:t>na realizację</w:t>
      </w:r>
      <w:r w:rsidRPr="0015035B">
        <w:rPr>
          <w:b/>
          <w:bCs/>
        </w:rPr>
        <w:t xml:space="preserve"> zada</w:t>
      </w:r>
      <w:r w:rsidR="00C867CE">
        <w:rPr>
          <w:b/>
          <w:bCs/>
        </w:rPr>
        <w:t>ń</w:t>
      </w:r>
      <w:r w:rsidRPr="0015035B">
        <w:rPr>
          <w:b/>
          <w:bCs/>
        </w:rPr>
        <w:t xml:space="preserve"> publiczn</w:t>
      </w:r>
      <w:r w:rsidR="00C867CE">
        <w:rPr>
          <w:b/>
          <w:bCs/>
        </w:rPr>
        <w:t>ych</w:t>
      </w:r>
      <w:r w:rsidRPr="0015035B">
        <w:rPr>
          <w:b/>
          <w:bCs/>
        </w:rPr>
        <w:t xml:space="preserve"> </w:t>
      </w:r>
      <w:r w:rsidR="00CE25D9">
        <w:rPr>
          <w:b/>
          <w:bCs/>
        </w:rPr>
        <w:br/>
      </w:r>
      <w:r w:rsidRPr="0015035B">
        <w:rPr>
          <w:b/>
          <w:bCs/>
        </w:rPr>
        <w:t xml:space="preserve">Gminy </w:t>
      </w:r>
      <w:r>
        <w:rPr>
          <w:b/>
          <w:bCs/>
        </w:rPr>
        <w:t>Łochów</w:t>
      </w:r>
      <w:r w:rsidRPr="0015035B">
        <w:rPr>
          <w:b/>
          <w:bCs/>
        </w:rPr>
        <w:t xml:space="preserve"> w 201</w:t>
      </w:r>
      <w:r w:rsidR="002A5505">
        <w:rPr>
          <w:b/>
          <w:bCs/>
        </w:rPr>
        <w:t>8</w:t>
      </w:r>
      <w:r w:rsidRPr="0015035B">
        <w:rPr>
          <w:b/>
          <w:bCs/>
        </w:rPr>
        <w:t xml:space="preserve"> roku</w:t>
      </w:r>
    </w:p>
    <w:p w:rsidR="003175A3" w:rsidRDefault="00432E72" w:rsidP="00432E72">
      <w:r w:rsidRPr="0015035B">
        <w:t>Zlecenie realizacji zadań publicznych nastąpi</w:t>
      </w:r>
      <w:r w:rsidR="00441374">
        <w:t xml:space="preserve"> w formie </w:t>
      </w:r>
      <w:r w:rsidR="00441374" w:rsidRPr="00441374">
        <w:t>wspierania lub powierzenia wykonywania zadań wraz z udzieleniem dotacji na dofinansowanie ich realizacji.</w:t>
      </w:r>
    </w:p>
    <w:p w:rsidR="00724947" w:rsidRDefault="00724947" w:rsidP="00432E72">
      <w:pPr>
        <w:rPr>
          <w:b/>
          <w:bCs/>
        </w:rPr>
      </w:pPr>
    </w:p>
    <w:p w:rsidR="00432E72" w:rsidRPr="0015035B" w:rsidRDefault="003175A3" w:rsidP="00432E72">
      <w:r w:rsidRPr="0015035B">
        <w:rPr>
          <w:b/>
          <w:bCs/>
        </w:rPr>
        <w:t xml:space="preserve"> </w:t>
      </w:r>
      <w:r w:rsidR="00432E72" w:rsidRPr="0015035B">
        <w:rPr>
          <w:b/>
          <w:bCs/>
        </w:rPr>
        <w:t>I</w:t>
      </w:r>
      <w:r w:rsidR="00432E72" w:rsidRPr="00F871A5">
        <w:rPr>
          <w:b/>
          <w:bCs/>
        </w:rPr>
        <w:t xml:space="preserve">. </w:t>
      </w:r>
      <w:r w:rsidRPr="00F871A5">
        <w:rPr>
          <w:b/>
          <w:bCs/>
          <w:u w:val="single"/>
        </w:rPr>
        <w:t>Rodzaje</w:t>
      </w:r>
      <w:r w:rsidR="00F871A5" w:rsidRPr="00F871A5">
        <w:rPr>
          <w:b/>
          <w:bCs/>
          <w:u w:val="single"/>
        </w:rPr>
        <w:t xml:space="preserve"> </w:t>
      </w:r>
      <w:r w:rsidR="00432E72" w:rsidRPr="00F871A5">
        <w:rPr>
          <w:b/>
          <w:bCs/>
          <w:u w:val="single"/>
        </w:rPr>
        <w:t>zadań</w:t>
      </w:r>
      <w:r w:rsidR="00F871A5" w:rsidRPr="00F871A5">
        <w:rPr>
          <w:b/>
          <w:bCs/>
          <w:u w:val="single"/>
        </w:rPr>
        <w:t xml:space="preserve"> </w:t>
      </w:r>
      <w:r w:rsidRPr="00F871A5">
        <w:rPr>
          <w:b/>
          <w:bCs/>
          <w:u w:val="single"/>
        </w:rPr>
        <w:t>publicznych</w:t>
      </w:r>
      <w:r w:rsidRPr="00F871A5">
        <w:rPr>
          <w:b/>
          <w:u w:val="single"/>
        </w:rPr>
        <w:t> </w:t>
      </w:r>
      <w:r w:rsidRPr="00F871A5">
        <w:rPr>
          <w:b/>
          <w:bCs/>
          <w:u w:val="single"/>
        </w:rPr>
        <w:t>i wysokość</w:t>
      </w:r>
      <w:r w:rsidR="00F871A5" w:rsidRPr="00F871A5">
        <w:rPr>
          <w:b/>
          <w:bCs/>
          <w:u w:val="single"/>
        </w:rPr>
        <w:t xml:space="preserve"> </w:t>
      </w:r>
      <w:r w:rsidRPr="00F871A5">
        <w:rPr>
          <w:b/>
          <w:bCs/>
          <w:u w:val="single"/>
        </w:rPr>
        <w:t xml:space="preserve">środków </w:t>
      </w:r>
      <w:r w:rsidRPr="00F871A5">
        <w:rPr>
          <w:b/>
          <w:u w:val="single"/>
        </w:rPr>
        <w:t>przeznaczonych</w:t>
      </w:r>
      <w:r w:rsidR="00F871A5" w:rsidRPr="00F871A5">
        <w:rPr>
          <w:b/>
          <w:u w:val="single"/>
        </w:rPr>
        <w:t xml:space="preserve"> </w:t>
      </w:r>
      <w:r w:rsidRPr="00F871A5">
        <w:rPr>
          <w:b/>
          <w:u w:val="single"/>
        </w:rPr>
        <w:t>na</w:t>
      </w:r>
      <w:r w:rsidR="00F871A5" w:rsidRPr="00F871A5">
        <w:rPr>
          <w:b/>
          <w:u w:val="single"/>
        </w:rPr>
        <w:t xml:space="preserve"> </w:t>
      </w:r>
      <w:r w:rsidRPr="00F871A5">
        <w:rPr>
          <w:b/>
          <w:u w:val="single"/>
        </w:rPr>
        <w:t>realizację zadań w 201</w:t>
      </w:r>
      <w:r w:rsidR="002A5505">
        <w:rPr>
          <w:b/>
          <w:u w:val="single"/>
        </w:rPr>
        <w:t>8</w:t>
      </w:r>
      <w:r w:rsidRPr="00F871A5">
        <w:rPr>
          <w:b/>
          <w:u w:val="single"/>
        </w:rPr>
        <w:t xml:space="preserve"> roku</w:t>
      </w:r>
      <w:r w:rsidR="00432E72" w:rsidRPr="00F871A5">
        <w:rPr>
          <w:b/>
          <w:bCs/>
          <w:u w:val="single"/>
        </w:rPr>
        <w:t>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7654"/>
        <w:gridCol w:w="1701"/>
      </w:tblGrid>
      <w:tr w:rsidR="003175A3" w:rsidRPr="00FE1494" w:rsidTr="007249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75A3" w:rsidRDefault="003175A3" w:rsidP="00D12976">
            <w:proofErr w:type="spellStart"/>
            <w:r>
              <w:t>l.p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5A3" w:rsidRPr="008759AE" w:rsidRDefault="003175A3" w:rsidP="00D12976">
            <w:pPr>
              <w:rPr>
                <w:b/>
              </w:rPr>
            </w:pPr>
            <w:r>
              <w:t xml:space="preserve"> </w:t>
            </w:r>
            <w:r w:rsidRPr="008759AE">
              <w:rPr>
                <w:b/>
              </w:rPr>
              <w:t xml:space="preserve">Nazwa zadania </w:t>
            </w:r>
            <w:r w:rsidRPr="00556D92">
              <w:rPr>
                <w:b/>
              </w:rPr>
              <w:t>i warunki realizacji</w:t>
            </w:r>
          </w:p>
          <w:p w:rsidR="003175A3" w:rsidRPr="008759AE" w:rsidRDefault="003175A3" w:rsidP="00D1297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A3" w:rsidRPr="00E60C85" w:rsidRDefault="003175A3" w:rsidP="00E60C85">
            <w:pPr>
              <w:spacing w:line="240" w:lineRule="auto"/>
              <w:rPr>
                <w:sz w:val="20"/>
                <w:szCs w:val="20"/>
              </w:rPr>
            </w:pPr>
            <w:r w:rsidRPr="00E60C85">
              <w:rPr>
                <w:b/>
                <w:sz w:val="20"/>
                <w:szCs w:val="20"/>
              </w:rPr>
              <w:t xml:space="preserve">Wysokość środków przeznaczonych </w:t>
            </w:r>
            <w:r w:rsidR="00E60C85">
              <w:rPr>
                <w:b/>
                <w:sz w:val="20"/>
                <w:szCs w:val="20"/>
              </w:rPr>
              <w:t>n</w:t>
            </w:r>
            <w:r w:rsidRPr="00E60C85">
              <w:rPr>
                <w:b/>
                <w:sz w:val="20"/>
                <w:szCs w:val="20"/>
              </w:rPr>
              <w:t>a realizację zadania</w:t>
            </w:r>
          </w:p>
        </w:tc>
      </w:tr>
      <w:tr w:rsidR="003175A3" w:rsidRPr="00FE1494" w:rsidTr="00724947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75A3" w:rsidRPr="00E1253B" w:rsidRDefault="0038333B" w:rsidP="00D12976">
            <w:pPr>
              <w:tabs>
                <w:tab w:val="left" w:pos="870"/>
              </w:tabs>
              <w:autoSpaceDE w:val="0"/>
              <w:spacing w:line="276" w:lineRule="auto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505" w:rsidRPr="002A5505" w:rsidRDefault="002A5505" w:rsidP="002A5505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>Z zakresu k</w:t>
            </w:r>
            <w:r w:rsidRPr="002A5505">
              <w:rPr>
                <w:rFonts w:eastAsia="TimesNewRomanPSMT"/>
                <w:bCs/>
                <w:color w:val="000000"/>
              </w:rPr>
              <w:t>ultury, sztuki, ochrony dóbr kultury i dziedzictwa narodowego oraz działalności kulturalnej wspomagającej rozwój wspólnot i społeczności lokalnych:</w:t>
            </w:r>
          </w:p>
          <w:p w:rsidR="003175A3" w:rsidRPr="00AA0929" w:rsidRDefault="002A5505" w:rsidP="00AA0929">
            <w:pPr>
              <w:pStyle w:val="Akapitzlist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ind w:left="317"/>
              <w:rPr>
                <w:rFonts w:eastAsia="TimesNewRomanPSMT"/>
                <w:bCs/>
                <w:color w:val="000000"/>
              </w:rPr>
            </w:pPr>
            <w:r w:rsidRPr="00AA0929">
              <w:rPr>
                <w:rFonts w:eastAsia="TimesNewRomanPSMT"/>
                <w:bCs/>
                <w:color w:val="000000"/>
              </w:rPr>
              <w:t>organizacja wydarzeń kulturalnych i artystycznych związanych z obchodami 100 rocznicy odzyskania przez Polskę Niepodległości</w:t>
            </w:r>
            <w:r w:rsidR="00E03FF9">
              <w:rPr>
                <w:rFonts w:eastAsia="TimesNewRomanPSMT"/>
                <w:bCs/>
                <w:color w:val="000000"/>
              </w:rPr>
              <w:t>.</w:t>
            </w:r>
          </w:p>
          <w:p w:rsidR="00AA0929" w:rsidRDefault="00AA0929" w:rsidP="00AA0929">
            <w:pPr>
              <w:tabs>
                <w:tab w:val="left" w:pos="318"/>
              </w:tabs>
              <w:autoSpaceDE w:val="0"/>
              <w:rPr>
                <w:rFonts w:eastAsia="TimesNewRomanPSMT"/>
                <w:b/>
                <w:bCs/>
                <w:color w:val="000000"/>
              </w:rPr>
            </w:pPr>
            <w:r w:rsidRPr="00AA0929">
              <w:rPr>
                <w:rFonts w:eastAsia="TimesNewRomanPSMT"/>
                <w:b/>
                <w:bCs/>
                <w:color w:val="000000"/>
              </w:rPr>
              <w:t>Warunki realizacji zadania:</w:t>
            </w:r>
          </w:p>
          <w:p w:rsidR="00AA0929" w:rsidRPr="00AA0929" w:rsidRDefault="00AA0929" w:rsidP="00AA0929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AA0929"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r</w:t>
            </w:r>
            <w:r w:rsidRPr="00AA0929">
              <w:rPr>
                <w:rFonts w:eastAsia="TimesNewRomanPSMT"/>
                <w:bCs/>
                <w:color w:val="000000"/>
              </w:rPr>
              <w:t xml:space="preserve">ealizacja zadania będzie polegać w szczególności na przygotowaniu </w:t>
            </w:r>
          </w:p>
          <w:p w:rsidR="00AA0929" w:rsidRPr="00AA0929" w:rsidRDefault="00AA0929" w:rsidP="00AA0929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AA0929">
              <w:rPr>
                <w:rFonts w:eastAsia="TimesNewRomanPSMT"/>
                <w:bCs/>
                <w:color w:val="000000"/>
              </w:rPr>
              <w:t>i przeprowadzeniu wydarzeń kulturalnych zrzeszającej min. 300</w:t>
            </w:r>
            <w:r>
              <w:rPr>
                <w:rFonts w:eastAsia="TimesNewRomanPSMT"/>
                <w:bCs/>
                <w:color w:val="000000"/>
              </w:rPr>
              <w:t xml:space="preserve"> </w:t>
            </w:r>
            <w:r w:rsidRPr="00AA0929">
              <w:rPr>
                <w:rFonts w:eastAsia="TimesNewRomanPSMT"/>
                <w:bCs/>
                <w:color w:val="000000"/>
              </w:rPr>
              <w:t>mieszkańców Gminy Łochów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AA0929" w:rsidRPr="00AA0929" w:rsidRDefault="00AA0929" w:rsidP="00AA0929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AA0929"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o</w:t>
            </w:r>
            <w:r w:rsidRPr="00AA0929">
              <w:rPr>
                <w:rFonts w:eastAsia="TimesNewRomanPSMT"/>
                <w:bCs/>
                <w:color w:val="000000"/>
              </w:rPr>
              <w:t>ferent podejmie niezbędne działania w celu zapewnienia bezpieczeństwa wydarzenia</w:t>
            </w:r>
            <w:r>
              <w:rPr>
                <w:rFonts w:eastAsia="TimesNewRomanPSMT"/>
                <w:bCs/>
                <w:color w:val="000000"/>
              </w:rPr>
              <w:t>/wydarzeń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AA0929" w:rsidRPr="00AA0929" w:rsidRDefault="00AA0929" w:rsidP="00AA0929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AA0929"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i</w:t>
            </w:r>
            <w:r w:rsidRPr="00AA0929">
              <w:rPr>
                <w:rFonts w:eastAsia="TimesNewRomanPSMT"/>
                <w:bCs/>
                <w:color w:val="000000"/>
              </w:rPr>
              <w:t>stnieje możliwość zakupu przez oferenta usług polegających na wykonaniu czynności o charakterze technicznym lub specjalistycznym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AA0929" w:rsidRPr="00AA0929" w:rsidRDefault="00AA0929" w:rsidP="00E60C85">
            <w:pPr>
              <w:tabs>
                <w:tab w:val="left" w:pos="318"/>
              </w:tabs>
              <w:autoSpaceDE w:val="0"/>
              <w:rPr>
                <w:rFonts w:eastAsia="TimesNewRomanPSMT"/>
                <w:b/>
                <w:bCs/>
                <w:color w:val="000000"/>
              </w:rPr>
            </w:pPr>
            <w:r w:rsidRPr="00AA0929"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O</w:t>
            </w:r>
            <w:r w:rsidRPr="00AA0929">
              <w:rPr>
                <w:rFonts w:eastAsia="TimesNewRomanPSMT"/>
                <w:bCs/>
                <w:color w:val="000000"/>
              </w:rPr>
              <w:t>ferent zapewnieni niezbędną obsługę osobową do realizacji zadania</w:t>
            </w:r>
            <w:r w:rsidRPr="00AA0929">
              <w:rPr>
                <w:rFonts w:eastAsia="TimesNewRomanPSMT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A3" w:rsidRPr="00087E09" w:rsidRDefault="002A5505" w:rsidP="00D12976">
            <w:pPr>
              <w:snapToGrid w:val="0"/>
              <w:jc w:val="center"/>
              <w:rPr>
                <w:rFonts w:eastAsia="TimesNewRomanPSMT"/>
                <w:b/>
              </w:rPr>
            </w:pPr>
            <w:r w:rsidRPr="00087E09">
              <w:rPr>
                <w:rFonts w:eastAsia="TimesNewRomanPSMT"/>
                <w:b/>
              </w:rPr>
              <w:t>10 000,00 zł</w:t>
            </w:r>
          </w:p>
        </w:tc>
      </w:tr>
      <w:tr w:rsidR="002A5505" w:rsidRPr="00FE1494" w:rsidTr="00724947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505" w:rsidRDefault="002A5505" w:rsidP="00D12976">
            <w:pPr>
              <w:tabs>
                <w:tab w:val="left" w:pos="870"/>
              </w:tabs>
              <w:autoSpaceDE w:val="0"/>
              <w:spacing w:line="276" w:lineRule="auto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505" w:rsidRDefault="002A5505" w:rsidP="002A5505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2A5505">
              <w:rPr>
                <w:rFonts w:eastAsia="TimesNewRomanPSMT"/>
                <w:bCs/>
                <w:color w:val="000000"/>
              </w:rPr>
              <w:t xml:space="preserve">Z zakresu </w:t>
            </w:r>
            <w:r>
              <w:rPr>
                <w:rFonts w:eastAsia="TimesNewRomanPSMT"/>
                <w:bCs/>
                <w:color w:val="000000"/>
              </w:rPr>
              <w:t>k</w:t>
            </w:r>
            <w:r w:rsidRPr="002A5505">
              <w:rPr>
                <w:rFonts w:eastAsia="TimesNewRomanPSMT"/>
                <w:bCs/>
                <w:color w:val="000000"/>
              </w:rPr>
              <w:t>ultury, sztuki, ochrony dóbr kultury i dziedzictwa narodowego oraz działalności kulturalnej wspomagającej rozwój wspólnot i społeczności lokalnych:</w:t>
            </w:r>
          </w:p>
          <w:p w:rsidR="002A5505" w:rsidRDefault="002A5505" w:rsidP="002A5505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2A5505">
              <w:rPr>
                <w:rFonts w:eastAsia="TimesNewRomanPSMT"/>
                <w:bCs/>
                <w:color w:val="000000"/>
              </w:rPr>
              <w:t>b)</w:t>
            </w:r>
            <w:r w:rsidRPr="002A5505">
              <w:rPr>
                <w:rFonts w:eastAsia="TimesNewRomanPSMT"/>
                <w:bCs/>
                <w:color w:val="000000"/>
              </w:rPr>
              <w:tab/>
              <w:t>organizacja wydarzeń mających na celu integrację mieszkańców wsi oraz miasta Łochowa poprzez imprezy kulturalne zrzeszające społeczność lokalną</w:t>
            </w:r>
            <w:r w:rsidR="00E03FF9">
              <w:rPr>
                <w:rFonts w:eastAsia="TimesNewRomanPSMT"/>
                <w:bCs/>
                <w:color w:val="000000"/>
              </w:rPr>
              <w:t>.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/>
                <w:bCs/>
                <w:color w:val="000000"/>
              </w:rPr>
            </w:pPr>
            <w:r w:rsidRPr="001E795D">
              <w:rPr>
                <w:rFonts w:eastAsia="TimesNewRomanPSMT"/>
                <w:b/>
                <w:bCs/>
                <w:color w:val="000000"/>
              </w:rPr>
              <w:t>Warunki realizacji zadania: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r</w:t>
            </w:r>
            <w:r w:rsidRPr="001E795D">
              <w:rPr>
                <w:rFonts w:eastAsia="TimesNewRomanPSMT"/>
                <w:bCs/>
                <w:color w:val="000000"/>
              </w:rPr>
              <w:t xml:space="preserve">ealizacja zadania będzie polegać w szczególności na przygotowaniu </w:t>
            </w:r>
            <w:r w:rsidR="00AA0929">
              <w:rPr>
                <w:rFonts w:eastAsia="TimesNewRomanPSMT"/>
                <w:bCs/>
                <w:color w:val="000000"/>
              </w:rPr>
              <w:br/>
            </w:r>
            <w:r w:rsidRPr="001E795D">
              <w:rPr>
                <w:rFonts w:eastAsia="TimesNewRomanPSMT"/>
                <w:bCs/>
                <w:color w:val="000000"/>
              </w:rPr>
              <w:t>i przeprowadzeniu letnich wydarzeń kulturalnych w formie imprezy plenerowej zrzeszającej mieszkańców Gminy Łochów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lastRenderedPageBreak/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o</w:t>
            </w:r>
            <w:r w:rsidRPr="001E795D">
              <w:rPr>
                <w:rFonts w:eastAsia="TimesNewRomanPSMT"/>
                <w:bCs/>
                <w:color w:val="000000"/>
              </w:rPr>
              <w:t>dbiorc</w:t>
            </w:r>
            <w:r w:rsidR="00E60C85">
              <w:rPr>
                <w:rFonts w:eastAsia="TimesNewRomanPSMT"/>
                <w:bCs/>
                <w:color w:val="000000"/>
              </w:rPr>
              <w:t>ami</w:t>
            </w:r>
            <w:r w:rsidRPr="001E795D">
              <w:rPr>
                <w:rFonts w:eastAsia="TimesNewRomanPSMT"/>
                <w:bCs/>
                <w:color w:val="000000"/>
              </w:rPr>
              <w:t xml:space="preserve"> kampanii powinno być min</w:t>
            </w:r>
            <w:r>
              <w:rPr>
                <w:rFonts w:eastAsia="TimesNewRomanPSMT"/>
                <w:bCs/>
                <w:color w:val="000000"/>
              </w:rPr>
              <w:t>. 300 mieszkańców Gminy Łochów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o</w:t>
            </w:r>
            <w:r w:rsidRPr="001E795D">
              <w:rPr>
                <w:rFonts w:eastAsia="TimesNewRomanPSMT"/>
                <w:bCs/>
                <w:color w:val="000000"/>
              </w:rPr>
              <w:t>ferent podejmie niezbędne działania w celu zapewnienia bezpieczeństwa wydarzenia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i</w:t>
            </w:r>
            <w:r w:rsidRPr="001E795D">
              <w:rPr>
                <w:rFonts w:eastAsia="TimesNewRomanPSMT"/>
                <w:bCs/>
                <w:color w:val="000000"/>
              </w:rPr>
              <w:t>stnieje możliwość zakupu przez oferenta usług polegających na wykonaniu czynności o charakterze technicznym lub specjalistycznym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1E795D" w:rsidRPr="002A5505" w:rsidRDefault="001E795D" w:rsidP="00E60C85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O</w:t>
            </w:r>
            <w:r w:rsidRPr="001E795D">
              <w:rPr>
                <w:rFonts w:eastAsia="TimesNewRomanPSMT"/>
                <w:bCs/>
                <w:color w:val="000000"/>
              </w:rPr>
              <w:t>ferent zapewnieni niezbędną obsługę osobową do realizacji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05" w:rsidRPr="00087E09" w:rsidRDefault="002A5505" w:rsidP="00D12976">
            <w:pPr>
              <w:snapToGrid w:val="0"/>
              <w:jc w:val="center"/>
              <w:rPr>
                <w:rFonts w:eastAsia="TimesNewRomanPSMT"/>
                <w:b/>
              </w:rPr>
            </w:pPr>
            <w:r w:rsidRPr="00087E09">
              <w:rPr>
                <w:rFonts w:eastAsia="TimesNewRomanPSMT"/>
                <w:b/>
              </w:rPr>
              <w:lastRenderedPageBreak/>
              <w:t>5 000,00 zł</w:t>
            </w:r>
          </w:p>
        </w:tc>
      </w:tr>
      <w:tr w:rsidR="002A5505" w:rsidRPr="00FE1494" w:rsidTr="00724947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5505" w:rsidRDefault="00087E09" w:rsidP="00D12976">
            <w:pPr>
              <w:tabs>
                <w:tab w:val="left" w:pos="870"/>
              </w:tabs>
              <w:autoSpaceDE w:val="0"/>
              <w:spacing w:line="276" w:lineRule="auto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505" w:rsidRDefault="002A5505" w:rsidP="00C82FB8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D41321">
              <w:rPr>
                <w:rFonts w:eastAsia="TimesNewRomanPSMT"/>
                <w:bCs/>
                <w:color w:val="000000"/>
              </w:rPr>
              <w:t>Z zakresu przeciwdziałania uzależnieniom i patologiom społecznym:</w:t>
            </w:r>
          </w:p>
          <w:p w:rsidR="002A5505" w:rsidRPr="001E795D" w:rsidRDefault="00087E09" w:rsidP="001E795D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ind w:left="317"/>
              <w:rPr>
                <w:rFonts w:eastAsia="TimesNewRomanPSMT"/>
                <w:bCs/>
                <w:color w:val="000000"/>
              </w:rPr>
            </w:pPr>
            <w:r w:rsidRPr="001E795D">
              <w:rPr>
                <w:rFonts w:eastAsia="TimesNewRomanPSMT"/>
                <w:bCs/>
                <w:color w:val="000000"/>
              </w:rPr>
              <w:t>organizacja wypoczynku letniego dzieci i młodzieży z rodzin dysfunkcyjnych w formie wyjazdowej lub stacjonarnej z uwzględnieniem realizacji działań z zakresu profilaktyki alkoholowej i narkomanii</w:t>
            </w:r>
            <w:r w:rsidR="00E03FF9">
              <w:rPr>
                <w:rFonts w:eastAsia="TimesNewRomanPSMT"/>
                <w:bCs/>
                <w:color w:val="000000"/>
              </w:rPr>
              <w:t>.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/>
                <w:bCs/>
                <w:color w:val="000000"/>
              </w:rPr>
            </w:pPr>
            <w:r w:rsidRPr="001E795D">
              <w:rPr>
                <w:rFonts w:eastAsia="TimesNewRomanPSMT"/>
                <w:b/>
                <w:bCs/>
                <w:color w:val="000000"/>
              </w:rPr>
              <w:t>Warun</w:t>
            </w:r>
            <w:r>
              <w:rPr>
                <w:rFonts w:eastAsia="TimesNewRomanPSMT"/>
                <w:b/>
                <w:bCs/>
                <w:color w:val="000000"/>
              </w:rPr>
              <w:t>ki</w:t>
            </w:r>
            <w:r w:rsidRPr="001E795D">
              <w:rPr>
                <w:rFonts w:eastAsia="TimesNewRomanPSMT"/>
                <w:b/>
                <w:bCs/>
                <w:color w:val="000000"/>
              </w:rPr>
              <w:t xml:space="preserve"> </w:t>
            </w:r>
            <w:r>
              <w:rPr>
                <w:rFonts w:eastAsia="TimesNewRomanPSMT"/>
                <w:b/>
                <w:bCs/>
                <w:color w:val="000000"/>
              </w:rPr>
              <w:t>realizacji zadania</w:t>
            </w:r>
            <w:r w:rsidRPr="001E795D">
              <w:rPr>
                <w:rFonts w:eastAsia="TimesNewRomanPSMT"/>
                <w:b/>
                <w:bCs/>
                <w:color w:val="000000"/>
              </w:rPr>
              <w:t>: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d</w:t>
            </w:r>
            <w:r w:rsidRPr="001E795D">
              <w:rPr>
                <w:rFonts w:eastAsia="TimesNewRomanPSMT"/>
                <w:bCs/>
                <w:color w:val="000000"/>
              </w:rPr>
              <w:t>o oferty należy załączyć program profilaktyczny realizowany podczas wypoczynku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ś</w:t>
            </w:r>
            <w:r w:rsidRPr="001E795D">
              <w:rPr>
                <w:rFonts w:eastAsia="TimesNewRomanPSMT"/>
                <w:bCs/>
                <w:color w:val="000000"/>
              </w:rPr>
              <w:t>rodki z dotacji można wykorzystać wyłącznie na dofinansowanie dla dzieci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1E795D">
              <w:rPr>
                <w:rFonts w:eastAsia="TimesNewRomanPSMT"/>
                <w:bCs/>
                <w:color w:val="000000"/>
              </w:rPr>
              <w:t xml:space="preserve">i młodzieży szkolnej zamieszkałej na terenie Gminy Łochów (od 6-go roku życia </w:t>
            </w:r>
          </w:p>
          <w:p w:rsidR="001E795D" w:rsidRPr="001E795D" w:rsidRDefault="001E795D" w:rsidP="001E795D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 w:rsidRPr="001E795D">
              <w:rPr>
                <w:rFonts w:eastAsia="TimesNewRomanPSMT"/>
                <w:bCs/>
                <w:color w:val="000000"/>
              </w:rPr>
              <w:t>do ukończenia szkoły ponadgimnazjalnej)</w:t>
            </w:r>
            <w:r w:rsidR="00E60C85">
              <w:rPr>
                <w:rFonts w:eastAsia="TimesNewRomanPSMT"/>
                <w:bCs/>
                <w:color w:val="000000"/>
              </w:rPr>
              <w:t>,</w:t>
            </w:r>
          </w:p>
          <w:p w:rsidR="001E795D" w:rsidRPr="001E795D" w:rsidRDefault="001E795D" w:rsidP="00E60C85">
            <w:pPr>
              <w:tabs>
                <w:tab w:val="left" w:pos="318"/>
              </w:tabs>
              <w:autoSpaceDE w:val="0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 xml:space="preserve">- </w:t>
            </w:r>
            <w:r w:rsidR="00E60C85">
              <w:rPr>
                <w:rFonts w:eastAsia="TimesNewRomanPSMT"/>
                <w:bCs/>
                <w:color w:val="000000"/>
              </w:rPr>
              <w:t>w</w:t>
            </w:r>
            <w:r w:rsidRPr="001E795D">
              <w:rPr>
                <w:rFonts w:eastAsia="TimesNewRomanPSMT"/>
                <w:bCs/>
                <w:color w:val="000000"/>
              </w:rPr>
              <w:t xml:space="preserve"> przypadku wypoczynku osób niepełnosprawnych, zadanie musi być realizowane przez organizatora, który prowadzi działalność na rzecz osób niepełnosprawnych</w:t>
            </w:r>
            <w:r w:rsidR="00E03FF9">
              <w:rPr>
                <w:rFonts w:eastAsia="TimesNewRomanPSMT"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05" w:rsidRPr="008759AE" w:rsidRDefault="00087E09" w:rsidP="00C82FB8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b/>
              </w:rPr>
              <w:t>30</w:t>
            </w:r>
            <w:r w:rsidR="002A5505" w:rsidRPr="00547777">
              <w:rPr>
                <w:rFonts w:eastAsia="TimesNewRomanPSMT"/>
                <w:b/>
              </w:rPr>
              <w:t xml:space="preserve"> 000,00</w:t>
            </w:r>
            <w:r w:rsidR="002A5505">
              <w:rPr>
                <w:rFonts w:eastAsia="TimesNewRomanPSMT"/>
              </w:rPr>
              <w:t xml:space="preserve"> </w:t>
            </w:r>
            <w:r w:rsidR="002A5505" w:rsidRPr="00E60C85">
              <w:rPr>
                <w:rFonts w:eastAsia="TimesNewRomanPSMT"/>
                <w:b/>
              </w:rPr>
              <w:t xml:space="preserve">zł </w:t>
            </w:r>
          </w:p>
        </w:tc>
      </w:tr>
      <w:tr w:rsidR="002A5505" w:rsidRPr="00FE1494" w:rsidTr="00D12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05" w:rsidRPr="00E1253B" w:rsidRDefault="00087E09" w:rsidP="00D12976">
            <w:pPr>
              <w:autoSpaceDE w:val="0"/>
              <w:spacing w:line="276" w:lineRule="auto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E09" w:rsidRDefault="00087E09" w:rsidP="00087E09">
            <w:pPr>
              <w:autoSpaceDE w:val="0"/>
            </w:pPr>
            <w:r>
              <w:t>Z zakresu przeciwdziałania uzależnieniom i patologiom społecznym:</w:t>
            </w:r>
          </w:p>
          <w:p w:rsidR="002A5505" w:rsidRDefault="00087E09" w:rsidP="001E795D">
            <w:pPr>
              <w:pStyle w:val="Akapitzlist"/>
              <w:numPr>
                <w:ilvl w:val="0"/>
                <w:numId w:val="23"/>
              </w:numPr>
              <w:autoSpaceDE w:val="0"/>
              <w:ind w:left="317"/>
            </w:pPr>
            <w:r>
              <w:t>organizacja letnich imprez profilaktycznych promujących styl życia wolny od uzależnień i przemocy</w:t>
            </w:r>
            <w:r w:rsidR="00E03FF9">
              <w:t>.</w:t>
            </w:r>
          </w:p>
          <w:p w:rsidR="001E795D" w:rsidRPr="00AA0929" w:rsidRDefault="00AA0929" w:rsidP="00AA0929">
            <w:pPr>
              <w:autoSpaceDE w:val="0"/>
              <w:ind w:left="-43"/>
              <w:rPr>
                <w:b/>
              </w:rPr>
            </w:pPr>
            <w:r w:rsidRPr="00AA0929">
              <w:rPr>
                <w:b/>
              </w:rPr>
              <w:t>Warunki realizacji zadania:</w:t>
            </w:r>
          </w:p>
          <w:p w:rsidR="00AA0929" w:rsidRDefault="00AA0929" w:rsidP="00AA0929">
            <w:pPr>
              <w:autoSpaceDE w:val="0"/>
              <w:ind w:left="-43"/>
            </w:pPr>
            <w:r>
              <w:t xml:space="preserve">- </w:t>
            </w:r>
            <w:r w:rsidR="00E60C85">
              <w:t>r</w:t>
            </w:r>
            <w:r>
              <w:t>ealizacja zadania będzie polegać w szczególności na przygotowaniu i przeprowadzeniu letniej imprezy plenerowej poruszającą tematykę profilaktyki</w:t>
            </w:r>
          </w:p>
          <w:p w:rsidR="00AA0929" w:rsidRDefault="00AA0929" w:rsidP="00AA0929">
            <w:pPr>
              <w:autoSpaceDE w:val="0"/>
              <w:ind w:left="-43"/>
            </w:pPr>
            <w:r>
              <w:t xml:space="preserve"> i rozwiązywania problemów uzależnień</w:t>
            </w:r>
            <w:r w:rsidR="00E60C85">
              <w:t>,</w:t>
            </w:r>
          </w:p>
          <w:p w:rsidR="00AA0929" w:rsidRDefault="00AA0929" w:rsidP="00AA0929">
            <w:pPr>
              <w:autoSpaceDE w:val="0"/>
              <w:ind w:left="-43"/>
            </w:pPr>
            <w:r>
              <w:t xml:space="preserve">- </w:t>
            </w:r>
            <w:r w:rsidR="00E60C85">
              <w:t>o</w:t>
            </w:r>
            <w:r>
              <w:t>dbiorc</w:t>
            </w:r>
            <w:r w:rsidR="00E60C85">
              <w:t>ami</w:t>
            </w:r>
            <w:r>
              <w:t xml:space="preserve"> kampanii powinno być min. 300 mieszkańców Gminy Łochów</w:t>
            </w:r>
            <w:r w:rsidR="00E60C85">
              <w:t>,</w:t>
            </w:r>
            <w:r>
              <w:t xml:space="preserve"> </w:t>
            </w:r>
          </w:p>
          <w:p w:rsidR="00AA0929" w:rsidRDefault="00AA0929" w:rsidP="00AA0929">
            <w:pPr>
              <w:autoSpaceDE w:val="0"/>
              <w:ind w:left="-43"/>
            </w:pPr>
            <w:r>
              <w:t xml:space="preserve">- </w:t>
            </w:r>
            <w:r w:rsidR="00E60C85">
              <w:t>d</w:t>
            </w:r>
            <w:r>
              <w:t>la uczestników wydarzenia zostaną przygotowane zawody i konkursy ukierunkowane na integrację rodzin oraz profilaktykę antyalkoholową</w:t>
            </w:r>
            <w:r w:rsidR="00E60C85">
              <w:t>,</w:t>
            </w:r>
          </w:p>
          <w:p w:rsidR="00AA0929" w:rsidRDefault="00AA0929" w:rsidP="00AA0929">
            <w:pPr>
              <w:autoSpaceDE w:val="0"/>
              <w:ind w:left="-43"/>
            </w:pPr>
            <w:r>
              <w:t xml:space="preserve">- </w:t>
            </w:r>
            <w:r w:rsidR="00E60C85">
              <w:t>o</w:t>
            </w:r>
            <w:r>
              <w:t>ferent podejmie niezbędne działania w celu zapewnienia bezpieczeństwa wydarzenia</w:t>
            </w:r>
            <w:r w:rsidR="00E60C85">
              <w:t>,</w:t>
            </w:r>
          </w:p>
          <w:p w:rsidR="00AA0929" w:rsidRDefault="00AA0929" w:rsidP="00AA0929">
            <w:pPr>
              <w:autoSpaceDE w:val="0"/>
              <w:ind w:left="-43"/>
            </w:pPr>
            <w:r>
              <w:t xml:space="preserve">- </w:t>
            </w:r>
            <w:r w:rsidR="00E60C85">
              <w:t>i</w:t>
            </w:r>
            <w:r>
              <w:t>stnieje możliwość zakupu przez oferenta usług polegających na wykonaniu czynności o charakterze technicznym lub specjalistycznym</w:t>
            </w:r>
            <w:r w:rsidR="00E60C85">
              <w:t>,</w:t>
            </w:r>
          </w:p>
          <w:p w:rsidR="001E795D" w:rsidRPr="00DC7CE1" w:rsidRDefault="00AA0929" w:rsidP="00E60C85">
            <w:pPr>
              <w:autoSpaceDE w:val="0"/>
              <w:ind w:left="-43"/>
            </w:pPr>
            <w:r>
              <w:t xml:space="preserve">- </w:t>
            </w:r>
            <w:r w:rsidR="00E60C85">
              <w:t>O</w:t>
            </w:r>
            <w:r>
              <w:t>ferent zapewnieni niezbędną obsługę osobową do realizacji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05" w:rsidRPr="008759AE" w:rsidRDefault="00087E09" w:rsidP="003C5ED5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8 </w:t>
            </w:r>
            <w:r w:rsidR="002A5505">
              <w:rPr>
                <w:rFonts w:eastAsia="Calibri"/>
                <w:b/>
              </w:rPr>
              <w:t>000,00 zł</w:t>
            </w:r>
          </w:p>
        </w:tc>
      </w:tr>
      <w:tr w:rsidR="00087E09" w:rsidRPr="00FE1494" w:rsidTr="00D12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E09" w:rsidRDefault="00087E09" w:rsidP="00D12976">
            <w:pPr>
              <w:autoSpaceDE w:val="0"/>
              <w:spacing w:line="276" w:lineRule="auto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lastRenderedPageBreak/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E09" w:rsidRDefault="00087E09" w:rsidP="00087E09">
            <w:pPr>
              <w:autoSpaceDE w:val="0"/>
            </w:pPr>
            <w:r>
              <w:t>Z zakresu działalności społecznej:</w:t>
            </w:r>
          </w:p>
          <w:p w:rsidR="00087E09" w:rsidRDefault="00087E09" w:rsidP="00087E09">
            <w:pPr>
              <w:pStyle w:val="Akapitzlist"/>
              <w:numPr>
                <w:ilvl w:val="0"/>
                <w:numId w:val="22"/>
              </w:numPr>
              <w:autoSpaceDE w:val="0"/>
              <w:ind w:left="317"/>
            </w:pPr>
            <w:r>
              <w:t>działania na rzecz osób w wieku emerytalnym poprzez działania związane z integracją i aktywizacją osób starszych – prowadzenie form wsparcia seniorów na terenie Gminy Łochów</w:t>
            </w:r>
            <w:r w:rsidR="00E03FF9">
              <w:t>.</w:t>
            </w:r>
            <w:r w:rsidR="00AA0929">
              <w:t xml:space="preserve"> </w:t>
            </w:r>
          </w:p>
          <w:p w:rsidR="00AA0929" w:rsidRDefault="00AA0929" w:rsidP="00AA0929">
            <w:pPr>
              <w:autoSpaceDE w:val="0"/>
              <w:ind w:left="-43"/>
              <w:rPr>
                <w:b/>
              </w:rPr>
            </w:pPr>
            <w:r w:rsidRPr="00AA0929">
              <w:rPr>
                <w:b/>
              </w:rPr>
              <w:t>Warunki realizacji zadania:</w:t>
            </w:r>
          </w:p>
          <w:p w:rsidR="00AA0929" w:rsidRDefault="00AA0929" w:rsidP="00AA0929">
            <w:pPr>
              <w:autoSpaceDE w:val="0"/>
              <w:ind w:left="-43"/>
            </w:pPr>
            <w:r w:rsidRPr="00AA0929">
              <w:t xml:space="preserve">- </w:t>
            </w:r>
            <w:r w:rsidR="00E60C85">
              <w:t>o</w:t>
            </w:r>
            <w:r w:rsidRPr="00AA0929">
              <w:t>dbiorc</w:t>
            </w:r>
            <w:r w:rsidR="00E60C85">
              <w:t>ami</w:t>
            </w:r>
            <w:r w:rsidRPr="00AA0929">
              <w:t xml:space="preserve"> </w:t>
            </w:r>
            <w:r>
              <w:t>zadania</w:t>
            </w:r>
            <w:r w:rsidRPr="00AA0929">
              <w:t xml:space="preserve"> powinno być min. </w:t>
            </w:r>
            <w:r>
              <w:t>5</w:t>
            </w:r>
            <w:r w:rsidRPr="00AA0929">
              <w:t xml:space="preserve">0 </w:t>
            </w:r>
            <w:r>
              <w:t>seniorów z terenu</w:t>
            </w:r>
            <w:r w:rsidRPr="00AA0929">
              <w:t xml:space="preserve"> Gminy Łochów</w:t>
            </w:r>
            <w:r w:rsidR="00E60C85">
              <w:t>,</w:t>
            </w:r>
          </w:p>
          <w:p w:rsidR="00EC2894" w:rsidRPr="00AA0929" w:rsidRDefault="00EC2894" w:rsidP="00E60C85">
            <w:pPr>
              <w:autoSpaceDE w:val="0"/>
              <w:ind w:left="-43"/>
              <w:rPr>
                <w:b/>
              </w:rPr>
            </w:pPr>
            <w:r>
              <w:t xml:space="preserve">- </w:t>
            </w:r>
            <w:r w:rsidR="00E60C85">
              <w:t>o</w:t>
            </w:r>
            <w:r>
              <w:t>ferent zapewnieni niezbędną obsługę osobową do realizacji zadania</w:t>
            </w:r>
            <w:r w:rsidR="00E03FF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E09" w:rsidRDefault="00087E09" w:rsidP="003C5ED5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3 000,00 zł</w:t>
            </w:r>
          </w:p>
        </w:tc>
      </w:tr>
      <w:tr w:rsidR="00087E09" w:rsidRPr="00FE1494" w:rsidTr="00D12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E09" w:rsidRDefault="00087E09" w:rsidP="00D12976">
            <w:pPr>
              <w:autoSpaceDE w:val="0"/>
              <w:spacing w:line="276" w:lineRule="auto"/>
              <w:rPr>
                <w:rFonts w:eastAsia="TimesNewRomanPSMT"/>
                <w:bCs/>
                <w:color w:val="000000"/>
              </w:rPr>
            </w:pPr>
            <w:r>
              <w:rPr>
                <w:rFonts w:eastAsia="TimesNewRomanPSMT"/>
                <w:bCs/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E09" w:rsidRDefault="00087E09" w:rsidP="00087E09">
            <w:pPr>
              <w:autoSpaceDE w:val="0"/>
            </w:pPr>
            <w:r w:rsidRPr="00087E09">
              <w:t>Z zakresu działalności społecznej:</w:t>
            </w:r>
          </w:p>
          <w:p w:rsidR="00087E09" w:rsidRDefault="00087E09" w:rsidP="00087E09">
            <w:pPr>
              <w:pStyle w:val="Akapitzlist"/>
              <w:numPr>
                <w:ilvl w:val="0"/>
                <w:numId w:val="22"/>
              </w:numPr>
              <w:autoSpaceDE w:val="0"/>
              <w:ind w:left="459"/>
            </w:pPr>
            <w:r w:rsidRPr="00087E09">
              <w:t>organizowanie i rozwijanie różnorodnych form wsparcia oraz działań o charakterze aktywizującym i integracyjnym na rzecz osób niepełnosprawnych i ich rodzin</w:t>
            </w:r>
            <w:r w:rsidR="00E03FF9">
              <w:t>.</w:t>
            </w:r>
          </w:p>
          <w:p w:rsidR="00AA0929" w:rsidRDefault="00AA0929" w:rsidP="00AA0929">
            <w:pPr>
              <w:autoSpaceDE w:val="0"/>
              <w:rPr>
                <w:b/>
              </w:rPr>
            </w:pPr>
            <w:r w:rsidRPr="00AA0929">
              <w:rPr>
                <w:b/>
              </w:rPr>
              <w:t>Warunki realizacji zadania:</w:t>
            </w:r>
          </w:p>
          <w:p w:rsidR="00AA0929" w:rsidRPr="00AA0929" w:rsidRDefault="00AA0929" w:rsidP="00AA0929">
            <w:pPr>
              <w:autoSpaceDE w:val="0"/>
            </w:pPr>
            <w:r>
              <w:t xml:space="preserve">- </w:t>
            </w:r>
            <w:r w:rsidR="00E60C85">
              <w:t>r</w:t>
            </w:r>
            <w:r w:rsidRPr="00AA0929">
              <w:t xml:space="preserve">ealizacja zadania będzie polegać w szczególności na </w:t>
            </w:r>
            <w:r>
              <w:t xml:space="preserve">prowadzeniu grupy wsparcia dla osób niepełnosprawnych </w:t>
            </w:r>
            <w:r w:rsidR="00EC2894">
              <w:t xml:space="preserve">lub i rodzin </w:t>
            </w:r>
            <w:r>
              <w:t>z terenu Gminy Łochów</w:t>
            </w:r>
            <w:r w:rsidR="00E60C85">
              <w:t>,</w:t>
            </w:r>
          </w:p>
          <w:p w:rsidR="00AA0929" w:rsidRDefault="00AA0929" w:rsidP="00EC2894">
            <w:pPr>
              <w:autoSpaceDE w:val="0"/>
            </w:pPr>
            <w:r w:rsidRPr="00AA0929">
              <w:t xml:space="preserve">- </w:t>
            </w:r>
            <w:r w:rsidR="00E60C85">
              <w:t>o</w:t>
            </w:r>
            <w:r w:rsidRPr="00AA0929">
              <w:t>dbiorc</w:t>
            </w:r>
            <w:r w:rsidR="00E60C85">
              <w:t>ami</w:t>
            </w:r>
            <w:r w:rsidRPr="00AA0929">
              <w:t xml:space="preserve"> kampanii powinno być min. </w:t>
            </w:r>
            <w:r w:rsidR="00EC2894">
              <w:t>20</w:t>
            </w:r>
            <w:r w:rsidRPr="00AA0929">
              <w:t xml:space="preserve"> </w:t>
            </w:r>
            <w:r w:rsidR="00EC2894">
              <w:t>osób niepełnosprawnych</w:t>
            </w:r>
            <w:r w:rsidRPr="00AA0929">
              <w:t xml:space="preserve"> </w:t>
            </w:r>
            <w:r w:rsidR="00EC2894">
              <w:t xml:space="preserve">z terenu </w:t>
            </w:r>
            <w:r w:rsidRPr="00AA0929">
              <w:t>Gminy Łochów</w:t>
            </w:r>
            <w:r w:rsidR="00E60C85">
              <w:t>,</w:t>
            </w:r>
          </w:p>
          <w:p w:rsidR="00EC2894" w:rsidRDefault="00EC2894" w:rsidP="00EC2894">
            <w:pPr>
              <w:autoSpaceDE w:val="0"/>
              <w:ind w:left="-43"/>
            </w:pPr>
            <w:r>
              <w:t xml:space="preserve">- </w:t>
            </w:r>
            <w:r w:rsidR="00E60C85">
              <w:t>i</w:t>
            </w:r>
            <w:r>
              <w:t>stnieje możliwość zakupu przez oferenta usług polegających na wykonaniu czynności o charakterze technicznym lub specjalistycznym</w:t>
            </w:r>
            <w:r w:rsidR="00E60C85">
              <w:t>,</w:t>
            </w:r>
          </w:p>
          <w:p w:rsidR="00EC2894" w:rsidRPr="00AA0929" w:rsidRDefault="00EC2894" w:rsidP="00EC2894">
            <w:pPr>
              <w:autoSpaceDE w:val="0"/>
              <w:rPr>
                <w:b/>
              </w:rPr>
            </w:pPr>
            <w:r>
              <w:t>- Oferent zapewnieni niezbędną obsługę osobową do realizacji zadania</w:t>
            </w:r>
            <w:r w:rsidR="00E03FF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E09" w:rsidRDefault="00087E09" w:rsidP="003C5ED5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7 000,00 zł</w:t>
            </w:r>
          </w:p>
        </w:tc>
      </w:tr>
    </w:tbl>
    <w:p w:rsidR="00724947" w:rsidRDefault="00724947" w:rsidP="008D2224">
      <w:pPr>
        <w:rPr>
          <w:b/>
          <w:bCs/>
        </w:rPr>
      </w:pPr>
    </w:p>
    <w:p w:rsidR="008D2224" w:rsidRDefault="008D2224" w:rsidP="008D2224">
      <w:pPr>
        <w:rPr>
          <w:b/>
          <w:bCs/>
          <w:u w:val="single"/>
        </w:rPr>
      </w:pPr>
      <w:r w:rsidRPr="0015035B">
        <w:rPr>
          <w:b/>
          <w:bCs/>
        </w:rPr>
        <w:t>II.</w:t>
      </w:r>
      <w:r w:rsidR="00B06040">
        <w:rPr>
          <w:b/>
          <w:bCs/>
        </w:rPr>
        <w:t xml:space="preserve"> </w:t>
      </w:r>
      <w:r w:rsidR="009B4C84">
        <w:rPr>
          <w:b/>
          <w:bCs/>
          <w:u w:val="single"/>
        </w:rPr>
        <w:t>Ogólne kryteria</w:t>
      </w:r>
      <w:r w:rsidRPr="0015035B">
        <w:rPr>
          <w:b/>
          <w:bCs/>
          <w:u w:val="single"/>
        </w:rPr>
        <w:t xml:space="preserve"> przyznawania dotacji:</w:t>
      </w:r>
    </w:p>
    <w:p w:rsidR="00775A8C" w:rsidRPr="0015035B" w:rsidRDefault="00775A8C" w:rsidP="00087E09">
      <w:pPr>
        <w:numPr>
          <w:ilvl w:val="0"/>
          <w:numId w:val="6"/>
        </w:numPr>
      </w:pPr>
      <w:r w:rsidRPr="0015035B">
        <w:t xml:space="preserve">Postępowanie w sprawie przyznania dotacji odbędzie się zgodnie z zasadami określonymi </w:t>
      </w:r>
      <w:r w:rsidR="00B06040">
        <w:br/>
      </w:r>
      <w:r w:rsidRPr="0015035B">
        <w:t>w ustawie z dnia 24 kwietnia 2003 r. o działalności pożytku publicznego i o wolontariacie</w:t>
      </w:r>
      <w:r w:rsidR="0038333B">
        <w:br/>
      </w:r>
      <w:r w:rsidRPr="0015035B">
        <w:t xml:space="preserve">(Dz. U. z </w:t>
      </w:r>
      <w:r w:rsidR="00087E09">
        <w:t>201</w:t>
      </w:r>
      <w:r w:rsidR="00CC0167">
        <w:t>8</w:t>
      </w:r>
      <w:r w:rsidR="00087E09">
        <w:t xml:space="preserve">  r.  poz.  </w:t>
      </w:r>
      <w:r w:rsidR="00CC0167">
        <w:t>450</w:t>
      </w:r>
      <w:r w:rsidR="00E60C85">
        <w:t xml:space="preserve"> ze zm.)</w:t>
      </w:r>
    </w:p>
    <w:p w:rsidR="00696A5A" w:rsidRDefault="00775A8C" w:rsidP="00E60C85">
      <w:pPr>
        <w:pStyle w:val="Akapitzlist"/>
        <w:numPr>
          <w:ilvl w:val="0"/>
          <w:numId w:val="6"/>
        </w:numPr>
      </w:pPr>
      <w:r w:rsidRPr="0015035B">
        <w:t>W otwartym k</w:t>
      </w:r>
      <w:r w:rsidR="00696A5A">
        <w:t>onkursie ofert mogą brać udział o</w:t>
      </w:r>
      <w:r w:rsidR="00696A5A" w:rsidRPr="0015035B">
        <w:t xml:space="preserve">rganizacje pozarządowe </w:t>
      </w:r>
      <w:r w:rsidR="00696A5A">
        <w:t xml:space="preserve">i podmioty o których mowa w art. 3 ustawy </w:t>
      </w:r>
      <w:r w:rsidR="00696A5A" w:rsidRPr="00696A5A">
        <w:t xml:space="preserve">z dnia 24 kwietnia 2003 r. o działalności pożytku publicznego </w:t>
      </w:r>
      <w:r w:rsidR="00C55596">
        <w:br/>
      </w:r>
      <w:r w:rsidR="00696A5A" w:rsidRPr="00696A5A">
        <w:t xml:space="preserve">i o wolontariacie </w:t>
      </w:r>
      <w:r w:rsidR="00E60C85" w:rsidRPr="00E60C85">
        <w:t>(Dz. U. z 201</w:t>
      </w:r>
      <w:r w:rsidR="00CC0167">
        <w:t>8</w:t>
      </w:r>
      <w:r w:rsidR="00E60C85" w:rsidRPr="00E60C85">
        <w:t xml:space="preserve">  r.  poz.  </w:t>
      </w:r>
      <w:r w:rsidR="00CC0167">
        <w:t>450</w:t>
      </w:r>
      <w:r w:rsidR="00E60C85" w:rsidRPr="00E60C85">
        <w:t xml:space="preserve"> ze zm.)</w:t>
      </w:r>
      <w:r w:rsidR="00E60C85">
        <w:t xml:space="preserve"> </w:t>
      </w:r>
      <w:r w:rsidR="00696A5A" w:rsidRPr="00696A5A">
        <w:t xml:space="preserve">działające na terenie Gminy </w:t>
      </w:r>
      <w:r w:rsidR="00C55596">
        <w:t>Łochów.</w:t>
      </w:r>
    </w:p>
    <w:p w:rsidR="00775A8C" w:rsidRDefault="00775A8C" w:rsidP="00696A5A">
      <w:pPr>
        <w:ind w:left="454"/>
      </w:pPr>
      <w:r w:rsidRPr="0015035B">
        <w:rPr>
          <w:u w:val="single"/>
        </w:rPr>
        <w:t>Przedmiot działalności statutowej podmiotu składającego ofertę powinien być zgodny z zakresem zadań wskazanych w </w:t>
      </w:r>
      <w:r w:rsidR="00C55596">
        <w:rPr>
          <w:u w:val="single"/>
        </w:rPr>
        <w:t xml:space="preserve">ofercie. </w:t>
      </w:r>
      <w:r w:rsidRPr="0015035B">
        <w:t>W przypadku ofert wspólnych, każda z organizacji powinna spełniać powyższ</w:t>
      </w:r>
      <w:r>
        <w:t>e</w:t>
      </w:r>
      <w:r w:rsidRPr="0015035B">
        <w:t xml:space="preserve"> wym</w:t>
      </w:r>
      <w:r>
        <w:t>o</w:t>
      </w:r>
      <w:r w:rsidRPr="0015035B">
        <w:t>g</w:t>
      </w:r>
      <w:r>
        <w:t>i</w:t>
      </w:r>
      <w:r w:rsidR="00FD10FE">
        <w:t>.</w:t>
      </w:r>
    </w:p>
    <w:p w:rsidR="00775A8C" w:rsidRPr="0015035B" w:rsidRDefault="00775A8C" w:rsidP="00646DB5">
      <w:pPr>
        <w:numPr>
          <w:ilvl w:val="0"/>
          <w:numId w:val="7"/>
        </w:numPr>
      </w:pPr>
      <w:r w:rsidRPr="0015035B">
        <w:t xml:space="preserve">W ramach dotacji możliwe jest sfinansowanie kosztów administracyjnych w wysokości do </w:t>
      </w:r>
      <w:r w:rsidR="00FD10FE">
        <w:t>10% udzielonej dotacji.</w:t>
      </w:r>
    </w:p>
    <w:p w:rsidR="00775A8C" w:rsidRPr="0015035B" w:rsidRDefault="00775A8C" w:rsidP="00646DB5">
      <w:pPr>
        <w:numPr>
          <w:ilvl w:val="0"/>
          <w:numId w:val="7"/>
        </w:numPr>
      </w:pPr>
      <w:r w:rsidRPr="0015035B">
        <w:t>Praca wolontariuszy stanowi wkład osobowy organiza</w:t>
      </w:r>
      <w:r w:rsidR="00C55596">
        <w:t>cji i musi być ujęta w ofercie</w:t>
      </w:r>
      <w:r w:rsidR="00FD10FE">
        <w:t>.</w:t>
      </w:r>
    </w:p>
    <w:p w:rsidR="0038333B" w:rsidRPr="0038333B" w:rsidRDefault="0038333B" w:rsidP="00646DB5">
      <w:pPr>
        <w:numPr>
          <w:ilvl w:val="0"/>
          <w:numId w:val="7"/>
        </w:numPr>
      </w:pPr>
      <w:r w:rsidRPr="0038333B">
        <w:rPr>
          <w:bCs/>
        </w:rPr>
        <w:t>Nie dopuszcza</w:t>
      </w:r>
      <w:r w:rsidR="00775A8C" w:rsidRPr="0038333B">
        <w:rPr>
          <w:bCs/>
        </w:rPr>
        <w:t xml:space="preserve"> się pobierani</w:t>
      </w:r>
      <w:r w:rsidRPr="0038333B">
        <w:rPr>
          <w:bCs/>
        </w:rPr>
        <w:t>a</w:t>
      </w:r>
      <w:r w:rsidR="00775A8C" w:rsidRPr="0038333B">
        <w:rPr>
          <w:bCs/>
        </w:rPr>
        <w:t xml:space="preserve"> opłat od uczestników zadania</w:t>
      </w:r>
      <w:r w:rsidR="00FD10FE">
        <w:t>.</w:t>
      </w:r>
    </w:p>
    <w:p w:rsidR="00775A8C" w:rsidRPr="0015035B" w:rsidRDefault="00775A8C" w:rsidP="00646DB5">
      <w:pPr>
        <w:numPr>
          <w:ilvl w:val="0"/>
          <w:numId w:val="7"/>
        </w:numPr>
      </w:pPr>
      <w:r w:rsidRPr="0015035B">
        <w:lastRenderedPageBreak/>
        <w:t>Kosztorys w ofercie musi być czytelny i logiczny. W kosztorysie należy szczegółowo wykazać koszty rodzajowe wraz z kosztami jednostkowymi planowanego zadania. Wydatki przedstawione w kosztorysie muszą znajdować pełn</w:t>
      </w:r>
      <w:r w:rsidR="00355D46">
        <w:t>e uzasadnienie w opisie zadania</w:t>
      </w:r>
      <w:r w:rsidR="00FD10FE">
        <w:t>.</w:t>
      </w:r>
    </w:p>
    <w:p w:rsidR="00C55596" w:rsidRPr="00C55596" w:rsidRDefault="00775A8C" w:rsidP="00646DB5">
      <w:pPr>
        <w:numPr>
          <w:ilvl w:val="0"/>
          <w:numId w:val="7"/>
        </w:numPr>
      </w:pPr>
      <w:r w:rsidRPr="0015035B">
        <w:t xml:space="preserve">Podpisy pod ofertą, dołączonymi załącznikami i oświadczeniami składają osoby upoważnione </w:t>
      </w:r>
      <w:r w:rsidR="00AB4210">
        <w:br/>
      </w:r>
      <w:r w:rsidRPr="0015035B">
        <w:t>do składania oświadczeń woli, zgodnie z dany</w:t>
      </w:r>
      <w:r w:rsidR="00355D46">
        <w:t>mi w Krajowym Rejestrze Sądowym</w:t>
      </w:r>
      <w:r w:rsidR="00B5019A">
        <w:t>, lub innym rejestrze</w:t>
      </w:r>
      <w:r w:rsidR="00355D46">
        <w:t>;</w:t>
      </w:r>
      <w:r w:rsidRPr="0015035B">
        <w:t xml:space="preserve"> </w:t>
      </w:r>
      <w:r w:rsidRPr="00C55596">
        <w:rPr>
          <w:bCs/>
        </w:rPr>
        <w:t>W przypadku braku podpisu lub niewłaściwie podpisanej oferty, oferta zostanie odrzucona ze względów formalnych</w:t>
      </w:r>
      <w:r w:rsidR="00FD10FE">
        <w:rPr>
          <w:bCs/>
        </w:rPr>
        <w:t>.</w:t>
      </w:r>
    </w:p>
    <w:p w:rsidR="00775A8C" w:rsidRPr="0015035B" w:rsidRDefault="00E53F1C" w:rsidP="00646DB5">
      <w:pPr>
        <w:numPr>
          <w:ilvl w:val="0"/>
          <w:numId w:val="7"/>
        </w:numPr>
      </w:pPr>
      <w:r>
        <w:t>Dopuszcza się składanie kilku ofert</w:t>
      </w:r>
      <w:r w:rsidR="0038333B">
        <w:t xml:space="preserve"> w ramach konkursu</w:t>
      </w:r>
      <w:r>
        <w:t xml:space="preserve"> przez jednego oferenta</w:t>
      </w:r>
      <w:r w:rsidR="00FD10FE">
        <w:t>.</w:t>
      </w:r>
    </w:p>
    <w:p w:rsidR="002E308E" w:rsidRPr="002E308E" w:rsidRDefault="002E308E" w:rsidP="00646DB5">
      <w:pPr>
        <w:numPr>
          <w:ilvl w:val="0"/>
          <w:numId w:val="7"/>
        </w:numPr>
        <w:rPr>
          <w:bCs/>
        </w:rPr>
      </w:pPr>
      <w:r w:rsidRPr="002E308E">
        <w:rPr>
          <w:bCs/>
        </w:rPr>
        <w:t>Środki pochodzące z dotacji </w:t>
      </w:r>
      <w:r w:rsidRPr="002E308E">
        <w:rPr>
          <w:b/>
          <w:bCs/>
          <w:u w:val="single"/>
        </w:rPr>
        <w:t>nie mogą</w:t>
      </w:r>
      <w:r w:rsidRPr="002E308E">
        <w:rPr>
          <w:bCs/>
        </w:rPr>
        <w:t> być wykorzystane na:</w:t>
      </w:r>
    </w:p>
    <w:p w:rsidR="00C55596" w:rsidRDefault="00C55596" w:rsidP="00646DB5">
      <w:pPr>
        <w:numPr>
          <w:ilvl w:val="0"/>
          <w:numId w:val="11"/>
        </w:numPr>
        <w:ind w:left="709"/>
        <w:rPr>
          <w:bCs/>
        </w:rPr>
      </w:pPr>
      <w:r w:rsidRPr="002E308E">
        <w:rPr>
          <w:bCs/>
        </w:rPr>
        <w:t>zadania o charakterze inwestycyjnym</w:t>
      </w:r>
      <w:r>
        <w:rPr>
          <w:bCs/>
        </w:rPr>
        <w:t xml:space="preserve"> takie jak</w:t>
      </w:r>
      <w:r w:rsidRPr="002E308E">
        <w:rPr>
          <w:bCs/>
        </w:rPr>
        <w:t xml:space="preserve"> remonty pomieszczeń i obiektów budowlanych</w:t>
      </w:r>
      <w:r>
        <w:rPr>
          <w:bCs/>
        </w:rPr>
        <w:t xml:space="preserve">, </w:t>
      </w:r>
      <w:r w:rsidRPr="002E308E">
        <w:rPr>
          <w:bCs/>
        </w:rPr>
        <w:t>zakupy nieruchomości</w:t>
      </w:r>
      <w:r w:rsidR="00356CAF">
        <w:rPr>
          <w:bCs/>
        </w:rPr>
        <w:t>;</w:t>
      </w:r>
    </w:p>
    <w:p w:rsidR="002E308E" w:rsidRPr="002E308E" w:rsidRDefault="002E308E" w:rsidP="00646DB5">
      <w:pPr>
        <w:numPr>
          <w:ilvl w:val="0"/>
          <w:numId w:val="11"/>
        </w:numPr>
        <w:ind w:left="709"/>
        <w:rPr>
          <w:bCs/>
        </w:rPr>
      </w:pPr>
      <w:r w:rsidRPr="002E308E">
        <w:rPr>
          <w:bCs/>
        </w:rPr>
        <w:t>sfinansowanie lub dofinansowanie kosztów, które podmiot poniósł na realizację zadania przed zawarciem umowy o udzielenie dotacji</w:t>
      </w:r>
      <w:r w:rsidR="00356CAF">
        <w:rPr>
          <w:bCs/>
        </w:rPr>
        <w:t>;</w:t>
      </w:r>
    </w:p>
    <w:p w:rsidR="002E308E" w:rsidRPr="002E308E" w:rsidRDefault="002E308E" w:rsidP="00646DB5">
      <w:pPr>
        <w:numPr>
          <w:ilvl w:val="0"/>
          <w:numId w:val="11"/>
        </w:numPr>
        <w:ind w:left="709"/>
        <w:rPr>
          <w:bCs/>
        </w:rPr>
      </w:pPr>
      <w:r w:rsidRPr="002E308E">
        <w:rPr>
          <w:bCs/>
        </w:rPr>
        <w:t>rezerwy na pokrycie przyszłych strat lub zobowiązań</w:t>
      </w:r>
      <w:r w:rsidR="00356CAF">
        <w:rPr>
          <w:bCs/>
        </w:rPr>
        <w:t>;</w:t>
      </w:r>
    </w:p>
    <w:p w:rsidR="002E308E" w:rsidRPr="002E308E" w:rsidRDefault="002E308E" w:rsidP="00646DB5">
      <w:pPr>
        <w:numPr>
          <w:ilvl w:val="0"/>
          <w:numId w:val="11"/>
        </w:numPr>
        <w:ind w:left="709"/>
        <w:rPr>
          <w:bCs/>
        </w:rPr>
      </w:pPr>
      <w:r w:rsidRPr="002E308E">
        <w:rPr>
          <w:bCs/>
        </w:rPr>
        <w:t>działalność gospodarczą podmiotów prowadzących działalność pożytku publicznego</w:t>
      </w:r>
      <w:r w:rsidR="00356CAF">
        <w:rPr>
          <w:bCs/>
        </w:rPr>
        <w:t>;</w:t>
      </w:r>
    </w:p>
    <w:p w:rsidR="002E308E" w:rsidRPr="002E308E" w:rsidRDefault="002E308E" w:rsidP="00646DB5">
      <w:pPr>
        <w:numPr>
          <w:ilvl w:val="0"/>
          <w:numId w:val="11"/>
        </w:numPr>
        <w:ind w:left="709"/>
        <w:rPr>
          <w:bCs/>
        </w:rPr>
      </w:pPr>
      <w:r w:rsidRPr="002E308E">
        <w:rPr>
          <w:bCs/>
        </w:rPr>
        <w:t>odsetki z tytułu niezapłaconych w terminie zobowiązań</w:t>
      </w:r>
      <w:r w:rsidR="00356CAF">
        <w:rPr>
          <w:bCs/>
        </w:rPr>
        <w:t>;</w:t>
      </w:r>
    </w:p>
    <w:p w:rsidR="002E308E" w:rsidRPr="002E308E" w:rsidRDefault="00356CAF" w:rsidP="00646DB5">
      <w:pPr>
        <w:numPr>
          <w:ilvl w:val="0"/>
          <w:numId w:val="11"/>
        </w:numPr>
        <w:ind w:left="709"/>
        <w:rPr>
          <w:bCs/>
        </w:rPr>
      </w:pPr>
      <w:r>
        <w:rPr>
          <w:bCs/>
        </w:rPr>
        <w:t>działalność polityczną;</w:t>
      </w:r>
    </w:p>
    <w:p w:rsidR="002E308E" w:rsidRPr="002E308E" w:rsidRDefault="002E308E" w:rsidP="00646DB5">
      <w:pPr>
        <w:numPr>
          <w:ilvl w:val="0"/>
          <w:numId w:val="11"/>
        </w:numPr>
        <w:ind w:left="709"/>
        <w:rPr>
          <w:bCs/>
        </w:rPr>
      </w:pPr>
      <w:r w:rsidRPr="002E308E">
        <w:rPr>
          <w:bCs/>
        </w:rPr>
        <w:t>pokrycie kosztów utrzymania biura podmiotów, wykraczające poza zakres realizacji zleconego zadania</w:t>
      </w:r>
      <w:r w:rsidR="00356CAF">
        <w:rPr>
          <w:bCs/>
        </w:rPr>
        <w:t>;</w:t>
      </w:r>
    </w:p>
    <w:p w:rsidR="002E308E" w:rsidRPr="002E308E" w:rsidRDefault="002E308E" w:rsidP="00646DB5">
      <w:pPr>
        <w:numPr>
          <w:ilvl w:val="0"/>
          <w:numId w:val="11"/>
        </w:numPr>
        <w:ind w:left="709"/>
        <w:rPr>
          <w:bCs/>
        </w:rPr>
      </w:pPr>
      <w:r w:rsidRPr="002E308E">
        <w:rPr>
          <w:bCs/>
        </w:rPr>
        <w:t>nagrody, premie i inne formy pomocy rzeczowej lub finansowej dla osób zajmujących się realizacją zadania</w:t>
      </w:r>
      <w:r w:rsidR="00E60C85">
        <w:rPr>
          <w:bCs/>
        </w:rPr>
        <w:t>.</w:t>
      </w:r>
    </w:p>
    <w:p w:rsidR="002E308E" w:rsidRPr="002E308E" w:rsidRDefault="002E308E" w:rsidP="00646DB5">
      <w:pPr>
        <w:numPr>
          <w:ilvl w:val="0"/>
          <w:numId w:val="7"/>
        </w:numPr>
        <w:tabs>
          <w:tab w:val="clear" w:pos="720"/>
          <w:tab w:val="num" w:pos="928"/>
        </w:tabs>
        <w:rPr>
          <w:bCs/>
        </w:rPr>
      </w:pPr>
      <w:r w:rsidRPr="002E308E">
        <w:rPr>
          <w:bCs/>
        </w:rPr>
        <w:t xml:space="preserve">W przypadku składania oferty wspólnej przez kilka organizacji pozarządowych należy do oferty dołączyć umowę zawartą między organizacjami pozarządowymi oraz podział praw </w:t>
      </w:r>
      <w:r w:rsidRPr="002E308E">
        <w:rPr>
          <w:bCs/>
        </w:rPr>
        <w:br/>
        <w:t>i obowiązków każdej z organizacji</w:t>
      </w:r>
      <w:r w:rsidR="00FD10FE">
        <w:rPr>
          <w:bCs/>
        </w:rPr>
        <w:t>.</w:t>
      </w:r>
    </w:p>
    <w:p w:rsidR="002E308E" w:rsidRPr="002E308E" w:rsidRDefault="002E308E" w:rsidP="009B20FB">
      <w:pPr>
        <w:numPr>
          <w:ilvl w:val="0"/>
          <w:numId w:val="7"/>
        </w:numPr>
        <w:rPr>
          <w:bCs/>
        </w:rPr>
      </w:pPr>
      <w:r w:rsidRPr="002E308E">
        <w:rPr>
          <w:bCs/>
        </w:rPr>
        <w:t>Organizator konkursu zastrzega sobie prawo do przyznania mniejszej kwoty niż wnioskowana. Ponadto Burmistrz Łochowa zastrzega sobie prawo do zmiany wysokości dotacji w przypadku nieprzewidzianej w czasie ogłoszenia konkursu zmiany potrzeb oraz zmiany wysokości planowanych wydatków na ten cel</w:t>
      </w:r>
      <w:r w:rsidR="00FD10FE">
        <w:rPr>
          <w:bCs/>
        </w:rPr>
        <w:t>.</w:t>
      </w:r>
    </w:p>
    <w:p w:rsidR="002E308E" w:rsidRPr="002E308E" w:rsidRDefault="002E308E" w:rsidP="00646DB5">
      <w:pPr>
        <w:numPr>
          <w:ilvl w:val="0"/>
          <w:numId w:val="7"/>
        </w:numPr>
        <w:tabs>
          <w:tab w:val="clear" w:pos="720"/>
          <w:tab w:val="num" w:pos="928"/>
        </w:tabs>
        <w:rPr>
          <w:bCs/>
        </w:rPr>
      </w:pPr>
      <w:r w:rsidRPr="002E308E">
        <w:rPr>
          <w:bCs/>
        </w:rPr>
        <w:t>Wysokość przyznanej dotacji może być niższa niż wnioskowana w ofercie</w:t>
      </w:r>
      <w:r w:rsidR="00E60C85">
        <w:rPr>
          <w:bCs/>
        </w:rPr>
        <w:t>. W</w:t>
      </w:r>
      <w:r w:rsidRPr="002E308E">
        <w:rPr>
          <w:bCs/>
        </w:rPr>
        <w:t xml:space="preserve"> takim przypadku oferent może proporcjonalnie zmniejszyć zakres rzeczowy zadania. Wprowadzone zmiany nie mogą obniżyć wartości merytorycznej projektu i jego założonych efektów. W takim przypadku, zaktualizowany harmonogram i kalkulację przewidywanych kosztów realizacji zadania </w:t>
      </w:r>
      <w:r w:rsidR="00AB4210">
        <w:rPr>
          <w:bCs/>
        </w:rPr>
        <w:br/>
      </w:r>
      <w:r w:rsidRPr="002E308E">
        <w:rPr>
          <w:bCs/>
        </w:rPr>
        <w:t>do wielkości przyznanej dotacji należy przedłożyć w ciągu 7 dni, w Urzędzie Miejskim w Łochowie, Al. Pokoju 75, 07-130 Łochów</w:t>
      </w:r>
      <w:r w:rsidR="00E53F1C">
        <w:rPr>
          <w:bCs/>
        </w:rPr>
        <w:t xml:space="preserve"> w Biurze Obsługi Mieszkańca</w:t>
      </w:r>
      <w:r w:rsidRPr="002E308E">
        <w:rPr>
          <w:bCs/>
        </w:rPr>
        <w:t>. Niedopełnienie tego obowiązku w w/w terminie traktowane będzie jako rezygnacja z dotacji</w:t>
      </w:r>
      <w:r w:rsidR="00FD10FE">
        <w:rPr>
          <w:bCs/>
        </w:rPr>
        <w:t>.</w:t>
      </w:r>
    </w:p>
    <w:p w:rsidR="002E308E" w:rsidRPr="002E308E" w:rsidRDefault="007C6371" w:rsidP="00646DB5">
      <w:pPr>
        <w:numPr>
          <w:ilvl w:val="0"/>
          <w:numId w:val="7"/>
        </w:numPr>
        <w:tabs>
          <w:tab w:val="clear" w:pos="720"/>
          <w:tab w:val="num" w:pos="928"/>
        </w:tabs>
        <w:rPr>
          <w:bCs/>
        </w:rPr>
      </w:pPr>
      <w:r>
        <w:rPr>
          <w:bCs/>
        </w:rPr>
        <w:lastRenderedPageBreak/>
        <w:t xml:space="preserve">Adresatami realizowanych zadań </w:t>
      </w:r>
      <w:r w:rsidR="002E308E" w:rsidRPr="002E308E">
        <w:rPr>
          <w:bCs/>
        </w:rPr>
        <w:t>muszą być mieszkańcy Gminy Łochów</w:t>
      </w:r>
      <w:r w:rsidR="00FD10FE">
        <w:rPr>
          <w:bCs/>
        </w:rPr>
        <w:t>.</w:t>
      </w:r>
    </w:p>
    <w:p w:rsidR="002E308E" w:rsidRPr="002E308E" w:rsidRDefault="002E308E" w:rsidP="00646DB5">
      <w:pPr>
        <w:numPr>
          <w:ilvl w:val="0"/>
          <w:numId w:val="7"/>
        </w:numPr>
        <w:tabs>
          <w:tab w:val="clear" w:pos="720"/>
          <w:tab w:val="num" w:pos="928"/>
        </w:tabs>
        <w:rPr>
          <w:bCs/>
        </w:rPr>
      </w:pPr>
      <w:r w:rsidRPr="002E308E">
        <w:rPr>
          <w:bCs/>
        </w:rPr>
        <w:t xml:space="preserve">Podstawą do uruchomienia dotacji będzie zawarcie umowy pomiędzy Gminą Łochów </w:t>
      </w:r>
      <w:r w:rsidR="00356CAF">
        <w:rPr>
          <w:bCs/>
        </w:rPr>
        <w:br/>
      </w:r>
      <w:r w:rsidRPr="002E308E">
        <w:rPr>
          <w:bCs/>
        </w:rPr>
        <w:t>a wyłonionym w drodze konkursu podmiotem</w:t>
      </w:r>
      <w:r w:rsidR="00FD10FE">
        <w:rPr>
          <w:bCs/>
        </w:rPr>
        <w:t>.</w:t>
      </w:r>
    </w:p>
    <w:p w:rsidR="002E308E" w:rsidRPr="002E308E" w:rsidRDefault="002E308E" w:rsidP="00646DB5">
      <w:pPr>
        <w:numPr>
          <w:ilvl w:val="0"/>
          <w:numId w:val="7"/>
        </w:numPr>
        <w:tabs>
          <w:tab w:val="clear" w:pos="720"/>
          <w:tab w:val="num" w:pos="928"/>
        </w:tabs>
        <w:rPr>
          <w:bCs/>
        </w:rPr>
      </w:pPr>
      <w:r w:rsidRPr="002E308E">
        <w:rPr>
          <w:bCs/>
        </w:rPr>
        <w:t>Warunk</w:t>
      </w:r>
      <w:r w:rsidR="00E60C85">
        <w:rPr>
          <w:bCs/>
        </w:rPr>
        <w:t>ami</w:t>
      </w:r>
      <w:r w:rsidRPr="002E308E">
        <w:rPr>
          <w:bCs/>
        </w:rPr>
        <w:t xml:space="preserve"> zawarcia umowy będą:</w:t>
      </w:r>
    </w:p>
    <w:p w:rsidR="002E308E" w:rsidRPr="002E308E" w:rsidRDefault="00E60C85" w:rsidP="00646DB5">
      <w:pPr>
        <w:numPr>
          <w:ilvl w:val="0"/>
          <w:numId w:val="12"/>
        </w:numPr>
        <w:ind w:left="709"/>
        <w:rPr>
          <w:bCs/>
        </w:rPr>
      </w:pPr>
      <w:r>
        <w:rPr>
          <w:bCs/>
        </w:rPr>
        <w:t>w</w:t>
      </w:r>
      <w:r w:rsidR="002E308E" w:rsidRPr="002E308E">
        <w:rPr>
          <w:bCs/>
        </w:rPr>
        <w:t>skazanie rachunku bankowego, na który zostanie przekazana dotacja;</w:t>
      </w:r>
    </w:p>
    <w:p w:rsidR="002E308E" w:rsidRPr="002E308E" w:rsidRDefault="00E60C85" w:rsidP="00646DB5">
      <w:pPr>
        <w:numPr>
          <w:ilvl w:val="0"/>
          <w:numId w:val="12"/>
        </w:numPr>
        <w:ind w:left="709"/>
        <w:rPr>
          <w:bCs/>
        </w:rPr>
      </w:pPr>
      <w:r>
        <w:rPr>
          <w:bCs/>
        </w:rPr>
        <w:t>w</w:t>
      </w:r>
      <w:r w:rsidR="002E308E" w:rsidRPr="002E308E">
        <w:rPr>
          <w:bCs/>
        </w:rPr>
        <w:t xml:space="preserve"> przypadku przyznania dotacji w wysokości innej niż wnioskowana – korekta kosztorysu projektu oraz w razie konieczności – </w:t>
      </w:r>
      <w:r w:rsidR="00356CAF">
        <w:rPr>
          <w:bCs/>
        </w:rPr>
        <w:t>korekta harmonogramu.</w:t>
      </w:r>
    </w:p>
    <w:p w:rsidR="002E308E" w:rsidRPr="002E308E" w:rsidRDefault="003175A3" w:rsidP="002E308E">
      <w:pPr>
        <w:pStyle w:val="Akapitzlist"/>
        <w:ind w:left="0"/>
      </w:pPr>
      <w:r>
        <w:rPr>
          <w:b/>
          <w:bCs/>
        </w:rPr>
        <w:t>III</w:t>
      </w:r>
      <w:r w:rsidR="002E308E" w:rsidRPr="002E308E">
        <w:rPr>
          <w:b/>
          <w:bCs/>
        </w:rPr>
        <w:t>.    </w:t>
      </w:r>
      <w:r w:rsidR="002E308E" w:rsidRPr="002E308E">
        <w:rPr>
          <w:b/>
          <w:bCs/>
          <w:u w:val="single"/>
        </w:rPr>
        <w:t xml:space="preserve">Termin </w:t>
      </w:r>
      <w:r w:rsidR="007C6371">
        <w:rPr>
          <w:b/>
          <w:bCs/>
          <w:u w:val="single"/>
        </w:rPr>
        <w:t>i w</w:t>
      </w:r>
      <w:r w:rsidR="007C6371" w:rsidRPr="002E308E">
        <w:rPr>
          <w:b/>
          <w:bCs/>
          <w:u w:val="single"/>
        </w:rPr>
        <w:t xml:space="preserve">arunki </w:t>
      </w:r>
      <w:r w:rsidR="002E308E" w:rsidRPr="002E308E">
        <w:rPr>
          <w:b/>
          <w:bCs/>
          <w:u w:val="single"/>
        </w:rPr>
        <w:t>realizacji zadania</w:t>
      </w:r>
    </w:p>
    <w:p w:rsidR="002E308E" w:rsidRPr="002E308E" w:rsidRDefault="002E308E" w:rsidP="00646DB5">
      <w:pPr>
        <w:pStyle w:val="Akapitzlist"/>
        <w:numPr>
          <w:ilvl w:val="0"/>
          <w:numId w:val="3"/>
        </w:numPr>
      </w:pPr>
      <w:r w:rsidRPr="002E308E">
        <w:t>Realizacja zadania obejmuje okres od podpisania umowy do</w:t>
      </w:r>
      <w:r w:rsidR="00CC4093">
        <w:t xml:space="preserve"> najpóźniej</w:t>
      </w:r>
      <w:r w:rsidRPr="002E308E">
        <w:t xml:space="preserve"> </w:t>
      </w:r>
      <w:r w:rsidR="00C55596">
        <w:t xml:space="preserve">31 grudnia </w:t>
      </w:r>
      <w:r w:rsidRPr="002E308E">
        <w:t>201</w:t>
      </w:r>
      <w:r w:rsidR="00CC4093">
        <w:t>8</w:t>
      </w:r>
      <w:r w:rsidRPr="002E308E">
        <w:t xml:space="preserve"> roku</w:t>
      </w:r>
      <w:r w:rsidR="00FD10FE">
        <w:t>.</w:t>
      </w:r>
    </w:p>
    <w:p w:rsidR="007C6371" w:rsidRDefault="002E308E" w:rsidP="007C6371">
      <w:pPr>
        <w:pStyle w:val="Akapitzlist"/>
        <w:numPr>
          <w:ilvl w:val="0"/>
          <w:numId w:val="3"/>
        </w:numPr>
      </w:pPr>
      <w:r w:rsidRPr="002E308E">
        <w:t>Dotacja przyznana na rok 201</w:t>
      </w:r>
      <w:r w:rsidR="00CC4093">
        <w:t>8</w:t>
      </w:r>
      <w:r w:rsidRPr="002E308E">
        <w:t xml:space="preserve"> zostanie przekazana na rachunek Zleceniobiorcy w terminie wskazanym w umowie, a zadanie zostanie rozliczone na podstawie faktycznie poniesionych kosztów wykazanych w zestawieniu faktur i rachunków w sprawozdaniu końcowym</w:t>
      </w:r>
      <w:r w:rsidR="00FD10FE">
        <w:t>.</w:t>
      </w:r>
    </w:p>
    <w:p w:rsidR="007C6371" w:rsidRDefault="002E308E" w:rsidP="007C6371">
      <w:pPr>
        <w:pStyle w:val="Akapitzlist"/>
        <w:numPr>
          <w:ilvl w:val="0"/>
          <w:numId w:val="3"/>
        </w:numPr>
      </w:pPr>
      <w:r w:rsidRPr="002E308E">
        <w:t xml:space="preserve">Szczegółowe warunki realizacji, finansowania i rozliczania zadań </w:t>
      </w:r>
      <w:r w:rsidR="006A554C">
        <w:t>zostaną uregulowane</w:t>
      </w:r>
      <w:r w:rsidRPr="002E308E">
        <w:t xml:space="preserve"> </w:t>
      </w:r>
      <w:r w:rsidR="006A554C">
        <w:br/>
        <w:t>w zawartej umowie.</w:t>
      </w:r>
    </w:p>
    <w:p w:rsidR="007C6371" w:rsidRDefault="007C6371" w:rsidP="007C6371">
      <w:pPr>
        <w:pStyle w:val="Akapitzlist"/>
        <w:numPr>
          <w:ilvl w:val="0"/>
          <w:numId w:val="3"/>
        </w:numPr>
      </w:pPr>
      <w:r w:rsidRPr="002E308E">
        <w:t>Podmiot przyjmujący zlecenie do realizacji zadania w trybie określonym w ogłoszeniu zobowiązuje się do wykonania zadania w zakresie i na warunkach określonych w umowie oraz zgodnie z obowiązującymi przepisami prawa, w tym w szczególności przepisami ustawy</w:t>
      </w:r>
      <w:r w:rsidR="00FD10FE">
        <w:t>.</w:t>
      </w:r>
    </w:p>
    <w:p w:rsidR="007C6371" w:rsidRDefault="007C6371" w:rsidP="007C6371">
      <w:pPr>
        <w:pStyle w:val="Akapitzlist"/>
        <w:numPr>
          <w:ilvl w:val="0"/>
          <w:numId w:val="3"/>
        </w:numPr>
      </w:pPr>
      <w:r w:rsidRPr="002E308E">
        <w:t>Zleceniobiorca winien wskazać osobę kontaktową wraz z podaniem numeru telefonu, pod którym będzie dostępna</w:t>
      </w:r>
      <w:r w:rsidR="00FD10FE">
        <w:t>.</w:t>
      </w:r>
    </w:p>
    <w:p w:rsidR="007C6371" w:rsidRDefault="002E308E" w:rsidP="007C6371">
      <w:pPr>
        <w:pStyle w:val="Akapitzlist"/>
        <w:numPr>
          <w:ilvl w:val="0"/>
          <w:numId w:val="3"/>
        </w:numPr>
      </w:pPr>
      <w:r w:rsidRPr="002E308E">
        <w:t>Sprawozdanie końcowe z realizacji zadania publicznego należy złożyć </w:t>
      </w:r>
      <w:r w:rsidRPr="007C6371">
        <w:rPr>
          <w:u w:val="single"/>
        </w:rPr>
        <w:t xml:space="preserve">w terminie 30 dni od dnia zakończenia </w:t>
      </w:r>
      <w:r w:rsidR="006A554C">
        <w:rPr>
          <w:u w:val="single"/>
        </w:rPr>
        <w:t xml:space="preserve">wykonania </w:t>
      </w:r>
      <w:r w:rsidRPr="007C6371">
        <w:rPr>
          <w:u w:val="single"/>
        </w:rPr>
        <w:t>zadania </w:t>
      </w:r>
      <w:r w:rsidRPr="002E308E">
        <w:t xml:space="preserve">sporządzone zgodnie z </w:t>
      </w:r>
      <w:r w:rsidR="009B20FB" w:rsidRPr="009B20FB">
        <w:t>Rozporządzenie</w:t>
      </w:r>
      <w:r w:rsidR="009B20FB">
        <w:t>m</w:t>
      </w:r>
      <w:r w:rsidR="009B20FB" w:rsidRPr="009B20FB">
        <w:t xml:space="preserve"> Ministra Rodziny, Pracy i Polityki Społecznej z dnia 17 sierpnia 2016 r. w sprawie wzorów ofert i ramowych wzorów umów dotyczących realizacji zadań publicznych oraz wzorów sprawozdań z wykonania tych zadań, </w:t>
      </w:r>
      <w:r w:rsidRPr="002E308E">
        <w:t>(Dz. U. z 201</w:t>
      </w:r>
      <w:r w:rsidR="009B20FB">
        <w:t>6</w:t>
      </w:r>
      <w:r w:rsidRPr="002E308E">
        <w:t xml:space="preserve"> r., poz. </w:t>
      </w:r>
      <w:r w:rsidR="003175A3">
        <w:t>1300</w:t>
      </w:r>
      <w:r w:rsidRPr="002E308E">
        <w:t>)</w:t>
      </w:r>
      <w:r w:rsidR="00FD10FE">
        <w:t>.</w:t>
      </w:r>
    </w:p>
    <w:p w:rsidR="007C6371" w:rsidRDefault="007C6371" w:rsidP="007C6371">
      <w:pPr>
        <w:pStyle w:val="Akapitzlist"/>
        <w:numPr>
          <w:ilvl w:val="0"/>
          <w:numId w:val="3"/>
        </w:numPr>
      </w:pPr>
      <w:r w:rsidRPr="002E308E">
        <w:t>Gmina posiada uprawnienia kontrolne względem realizatora zadania</w:t>
      </w:r>
      <w:r w:rsidR="00356CAF">
        <w:t>.</w:t>
      </w:r>
    </w:p>
    <w:p w:rsidR="002E308E" w:rsidRPr="002E308E" w:rsidRDefault="00C867CE" w:rsidP="002E308E">
      <w:pPr>
        <w:pStyle w:val="Akapitzlist"/>
        <w:ind w:left="0"/>
      </w:pPr>
      <w:r>
        <w:rPr>
          <w:b/>
          <w:bCs/>
        </w:rPr>
        <w:t>I</w:t>
      </w:r>
      <w:r w:rsidR="002E308E" w:rsidRPr="002E308E">
        <w:rPr>
          <w:b/>
          <w:bCs/>
        </w:rPr>
        <w:t>V.   </w:t>
      </w:r>
      <w:r w:rsidR="002E308E" w:rsidRPr="002E308E">
        <w:rPr>
          <w:b/>
          <w:bCs/>
          <w:u w:val="single"/>
        </w:rPr>
        <w:t>Termin i warunki składania ofert</w:t>
      </w:r>
    </w:p>
    <w:p w:rsidR="002E308E" w:rsidRPr="002E308E" w:rsidRDefault="002E308E" w:rsidP="00646DB5">
      <w:pPr>
        <w:pStyle w:val="Akapitzlist"/>
        <w:numPr>
          <w:ilvl w:val="0"/>
          <w:numId w:val="1"/>
        </w:numPr>
      </w:pPr>
      <w:r w:rsidRPr="002E308E">
        <w:t>Oferty należy składać w w Urzędzie Miejskim w Łochowie, Al. Pokoju 75, 07-130 Łochów</w:t>
      </w:r>
      <w:r w:rsidR="00CC4093">
        <w:br/>
        <w:t xml:space="preserve"> w Biurze Obsługi Mieszkańca</w:t>
      </w:r>
      <w:r w:rsidRPr="002E308E">
        <w:t xml:space="preserve"> w</w:t>
      </w:r>
      <w:r w:rsidR="00CC4093">
        <w:t xml:space="preserve"> nieprzekraczalnym</w:t>
      </w:r>
      <w:r w:rsidRPr="002E308E">
        <w:t xml:space="preserve"> terminie </w:t>
      </w:r>
      <w:r w:rsidRPr="002E308E">
        <w:rPr>
          <w:b/>
          <w:bCs/>
        </w:rPr>
        <w:t xml:space="preserve">do dnia </w:t>
      </w:r>
      <w:r w:rsidR="006A554C">
        <w:rPr>
          <w:b/>
          <w:bCs/>
        </w:rPr>
        <w:t>30</w:t>
      </w:r>
      <w:r w:rsidR="0038333B">
        <w:rPr>
          <w:b/>
          <w:bCs/>
        </w:rPr>
        <w:t>.0</w:t>
      </w:r>
      <w:r w:rsidR="00CC4093">
        <w:rPr>
          <w:b/>
          <w:bCs/>
        </w:rPr>
        <w:t>3</w:t>
      </w:r>
      <w:r w:rsidRPr="002E308E">
        <w:rPr>
          <w:b/>
          <w:bCs/>
        </w:rPr>
        <w:t>.201</w:t>
      </w:r>
      <w:r w:rsidR="00735A7B">
        <w:rPr>
          <w:b/>
          <w:bCs/>
        </w:rPr>
        <w:t>8</w:t>
      </w:r>
      <w:r w:rsidR="007C6371">
        <w:rPr>
          <w:b/>
          <w:bCs/>
        </w:rPr>
        <w:t xml:space="preserve"> </w:t>
      </w:r>
      <w:r w:rsidRPr="002E308E">
        <w:rPr>
          <w:b/>
          <w:bCs/>
        </w:rPr>
        <w:t>r. do godziny 1</w:t>
      </w:r>
      <w:r w:rsidR="00CC4093">
        <w:rPr>
          <w:b/>
          <w:bCs/>
        </w:rPr>
        <w:t>5</w:t>
      </w:r>
      <w:r w:rsidRPr="002E308E">
        <w:rPr>
          <w:b/>
          <w:bCs/>
        </w:rPr>
        <w:t>.00</w:t>
      </w:r>
      <w:r w:rsidR="00FD10FE">
        <w:rPr>
          <w:b/>
          <w:bCs/>
        </w:rPr>
        <w:t>.</w:t>
      </w:r>
      <w:r w:rsidRPr="002E308E">
        <w:rPr>
          <w:b/>
          <w:bCs/>
        </w:rPr>
        <w:t> </w:t>
      </w:r>
    </w:p>
    <w:p w:rsidR="007C6371" w:rsidRDefault="002E308E" w:rsidP="007C6371">
      <w:pPr>
        <w:pStyle w:val="Akapitzlist"/>
        <w:numPr>
          <w:ilvl w:val="0"/>
          <w:numId w:val="1"/>
        </w:numPr>
      </w:pPr>
      <w:r w:rsidRPr="002E308E">
        <w:t xml:space="preserve">Formularz oferty musi być zgodny z wzorem zawartym w </w:t>
      </w:r>
      <w:r w:rsidR="007C6371" w:rsidRPr="007C6371">
        <w:t>Rozporządzeniem Ministra Rodziny, Pracy i Polityki Społecznej z dnia 17 sierpnia 2016 r. w sprawie wzorów ofert i ramowych wzorów umów dotyczących realizacji zadań publicznych oraz wzorów sprawozdań z wykonania tych zadań, (Dz. U. z 2016 r., poz. 1300)</w:t>
      </w:r>
      <w:r w:rsidR="00FD10FE">
        <w:t>.</w:t>
      </w:r>
      <w:r w:rsidR="007C6371" w:rsidRPr="007C6371">
        <w:t xml:space="preserve"> </w:t>
      </w:r>
    </w:p>
    <w:p w:rsidR="002E308E" w:rsidRPr="002E308E" w:rsidRDefault="002E308E" w:rsidP="00C867CE">
      <w:pPr>
        <w:pStyle w:val="Akapitzlist"/>
        <w:numPr>
          <w:ilvl w:val="0"/>
          <w:numId w:val="1"/>
        </w:numPr>
      </w:pPr>
      <w:r w:rsidRPr="007C6371">
        <w:rPr>
          <w:bCs/>
        </w:rPr>
        <w:t xml:space="preserve">Po wypełnieniu oferty należy ją wydrukować, podpisać i złożyć w Urzędzie Miejskim </w:t>
      </w:r>
      <w:r w:rsidRPr="007C6371">
        <w:rPr>
          <w:bCs/>
        </w:rPr>
        <w:br/>
        <w:t>w Łochowie</w:t>
      </w:r>
      <w:r w:rsidR="006A554C">
        <w:rPr>
          <w:bCs/>
        </w:rPr>
        <w:t xml:space="preserve"> w Biurze Obsługi </w:t>
      </w:r>
      <w:proofErr w:type="spellStart"/>
      <w:r w:rsidR="006A554C">
        <w:rPr>
          <w:bCs/>
        </w:rPr>
        <w:t>Miekszańca</w:t>
      </w:r>
      <w:proofErr w:type="spellEnd"/>
      <w:r w:rsidR="00FD10FE">
        <w:rPr>
          <w:bCs/>
        </w:rPr>
        <w:t>.</w:t>
      </w:r>
    </w:p>
    <w:p w:rsidR="002E308E" w:rsidRPr="002E308E" w:rsidRDefault="002E308E" w:rsidP="00646DB5">
      <w:pPr>
        <w:pStyle w:val="Akapitzlist"/>
        <w:numPr>
          <w:ilvl w:val="0"/>
          <w:numId w:val="1"/>
        </w:numPr>
      </w:pPr>
      <w:r w:rsidRPr="002E308E">
        <w:lastRenderedPageBreak/>
        <w:t>Oferty złożone po tym terminie zostaną odrzucone ze względów formalnych</w:t>
      </w:r>
      <w:r w:rsidR="00356CAF">
        <w:t>.</w:t>
      </w:r>
    </w:p>
    <w:p w:rsidR="00B06040" w:rsidRPr="00B06040" w:rsidRDefault="00C867CE" w:rsidP="00B06040">
      <w:pPr>
        <w:rPr>
          <w:b/>
          <w:bCs/>
        </w:rPr>
      </w:pPr>
      <w:r>
        <w:rPr>
          <w:b/>
          <w:bCs/>
        </w:rPr>
        <w:t>V</w:t>
      </w:r>
      <w:r w:rsidR="00B06040" w:rsidRPr="00B06040">
        <w:rPr>
          <w:b/>
          <w:bCs/>
        </w:rPr>
        <w:t xml:space="preserve">. </w:t>
      </w:r>
      <w:r w:rsidR="00B06040" w:rsidRPr="00B06040">
        <w:rPr>
          <w:b/>
          <w:bCs/>
          <w:u w:val="single"/>
        </w:rPr>
        <w:t>Wymagana dokumentacja</w:t>
      </w:r>
    </w:p>
    <w:p w:rsidR="0015035B" w:rsidRPr="00B06040" w:rsidRDefault="0015035B" w:rsidP="00646DB5">
      <w:pPr>
        <w:pStyle w:val="Akapitzlist"/>
        <w:numPr>
          <w:ilvl w:val="0"/>
          <w:numId w:val="18"/>
        </w:numPr>
      </w:pPr>
      <w:r w:rsidRPr="00B06040">
        <w:t xml:space="preserve">Prawidłowo wypełniony formularz oferty podpisany czytelnie przez osoby upoważnione </w:t>
      </w:r>
      <w:r w:rsidR="00646DB5" w:rsidRPr="00B06040">
        <w:br/>
      </w:r>
      <w:r w:rsidRPr="00B06040">
        <w:t>do składania oświadczeń woli wraz z pieczątkami, zgodnie z danymi z Krajowego Rejestru Sądowego lub zgodnie z innym dokumentem potwierdzającym status prawny podmiotu i umoc</w:t>
      </w:r>
      <w:r w:rsidR="00B06040" w:rsidRPr="00B06040">
        <w:t>owanie osób go reprezentujących</w:t>
      </w:r>
      <w:r w:rsidR="00FD10FE">
        <w:t>.</w:t>
      </w:r>
    </w:p>
    <w:p w:rsidR="0015035B" w:rsidRPr="00B06040" w:rsidRDefault="0015035B" w:rsidP="00646DB5">
      <w:pPr>
        <w:pStyle w:val="Akapitzlist"/>
        <w:numPr>
          <w:ilvl w:val="0"/>
          <w:numId w:val="18"/>
        </w:numPr>
      </w:pPr>
      <w:r w:rsidRPr="00B06040">
        <w:t>Inne załączniki</w:t>
      </w:r>
      <w:r w:rsidR="00B06040" w:rsidRPr="00B06040">
        <w:t xml:space="preserve"> (</w:t>
      </w:r>
      <w:r w:rsidR="00B06040" w:rsidRPr="00AB4210">
        <w:t>opcjonalne)</w:t>
      </w:r>
      <w:r w:rsidRPr="00B06040">
        <w:t>:</w:t>
      </w:r>
    </w:p>
    <w:p w:rsidR="00B06040" w:rsidRPr="00B06040" w:rsidRDefault="006A554C" w:rsidP="00646DB5">
      <w:pPr>
        <w:numPr>
          <w:ilvl w:val="0"/>
          <w:numId w:val="15"/>
        </w:numPr>
      </w:pPr>
      <w:r>
        <w:rPr>
          <w:iCs/>
        </w:rPr>
        <w:t>u</w:t>
      </w:r>
      <w:r w:rsidR="00B06040" w:rsidRPr="00B06040">
        <w:rPr>
          <w:iCs/>
        </w:rPr>
        <w:t>mowa zawarta między podmiotami składającymi ofertę wspólną</w:t>
      </w:r>
      <w:r w:rsidR="00B06040" w:rsidRPr="00B06040">
        <w:t>;</w:t>
      </w:r>
    </w:p>
    <w:p w:rsidR="00B06040" w:rsidRPr="00B06040" w:rsidRDefault="006A554C" w:rsidP="00646DB5">
      <w:pPr>
        <w:numPr>
          <w:ilvl w:val="0"/>
          <w:numId w:val="15"/>
        </w:numPr>
      </w:pPr>
      <w:r>
        <w:t>d</w:t>
      </w:r>
      <w:r w:rsidR="00B06040" w:rsidRPr="00B06040">
        <w:t>o oferty mogą być dołączone rekomendacje i opinie o oferencie lub o realizowanych przez niego projektach</w:t>
      </w:r>
      <w:r w:rsidR="00356CAF">
        <w:t>.</w:t>
      </w:r>
    </w:p>
    <w:p w:rsidR="00B06040" w:rsidRPr="00B06040" w:rsidRDefault="00B06040" w:rsidP="00B06040">
      <w:r w:rsidRPr="00B06040">
        <w:rPr>
          <w:b/>
          <w:bCs/>
        </w:rPr>
        <w:t>Pouczenie:</w:t>
      </w:r>
      <w:r w:rsidRPr="00B06040">
        <w:t> </w:t>
      </w:r>
    </w:p>
    <w:p w:rsidR="00ED5149" w:rsidRPr="00B06040" w:rsidRDefault="0015035B" w:rsidP="00B06040">
      <w:r w:rsidRPr="00B06040">
        <w:t>Kopie dokumentów muszą być potwierdzone na każdej st</w:t>
      </w:r>
      <w:r w:rsidR="00646DB5" w:rsidRPr="00B06040">
        <w:t>ronie za zgodność z oryginałem</w:t>
      </w:r>
      <w:r w:rsidR="00FD10FE">
        <w:t>.</w:t>
      </w:r>
    </w:p>
    <w:p w:rsidR="00513EE8" w:rsidRPr="00B06040" w:rsidRDefault="0015035B" w:rsidP="00B06040">
      <w:r w:rsidRPr="00B06040">
        <w:t>Wszystkie powyższe dokumenty winny zostać podpisane przez osoby upoważ</w:t>
      </w:r>
      <w:r w:rsidR="00E45BDE">
        <w:t xml:space="preserve">nione </w:t>
      </w:r>
      <w:r w:rsidR="00646DB5" w:rsidRPr="00B06040">
        <w:t>do reprezentacji oferenta</w:t>
      </w:r>
      <w:r w:rsidR="00FD10FE">
        <w:t>.</w:t>
      </w:r>
    </w:p>
    <w:p w:rsidR="0015035B" w:rsidRPr="00B06040" w:rsidRDefault="0015035B" w:rsidP="00B06040">
      <w:r w:rsidRPr="00B06040">
        <w:t>Dopuszcza się uzupełnianie braków formalnych w ofercie do </w:t>
      </w:r>
      <w:r w:rsidR="00513EE8" w:rsidRPr="00B06040">
        <w:rPr>
          <w:b/>
          <w:bCs/>
        </w:rPr>
        <w:t>7</w:t>
      </w:r>
      <w:r w:rsidRPr="00B06040">
        <w:rPr>
          <w:b/>
          <w:bCs/>
        </w:rPr>
        <w:t xml:space="preserve"> dni</w:t>
      </w:r>
      <w:r w:rsidR="00513EE8" w:rsidRPr="00B06040">
        <w:rPr>
          <w:b/>
          <w:bCs/>
        </w:rPr>
        <w:t xml:space="preserve"> </w:t>
      </w:r>
      <w:r w:rsidRPr="00B06040">
        <w:t>od dnia wezwania do uzupełnienia tych braków. W</w:t>
      </w:r>
      <w:r w:rsidR="00646DB5" w:rsidRPr="00B06040">
        <w:t>ezwanie następuje</w:t>
      </w:r>
      <w:r w:rsidR="00AB4210">
        <w:t xml:space="preserve"> telefonicznie</w:t>
      </w:r>
      <w:r w:rsidR="00FD10FE">
        <w:t>.</w:t>
      </w:r>
    </w:p>
    <w:p w:rsidR="00B06040" w:rsidRPr="00B06040" w:rsidRDefault="00B06040" w:rsidP="00B06040">
      <w:r w:rsidRPr="00B06040">
        <w:t>Jeżeli osoby uprawnione nie dysponują pieczątkami imiennymi, podpis musi być złożony pełnym imieniem i nazwiskiem (czytelnie) z zaznaczeniem pełnionej funkcji.</w:t>
      </w:r>
    </w:p>
    <w:p w:rsidR="00B06040" w:rsidRPr="00B06040" w:rsidRDefault="00C867CE" w:rsidP="00B06040">
      <w:pPr>
        <w:rPr>
          <w:b/>
          <w:bCs/>
        </w:rPr>
      </w:pPr>
      <w:r>
        <w:rPr>
          <w:b/>
          <w:bCs/>
        </w:rPr>
        <w:t>VI</w:t>
      </w:r>
      <w:r w:rsidR="00B06040" w:rsidRPr="00B06040">
        <w:rPr>
          <w:b/>
          <w:bCs/>
        </w:rPr>
        <w:t>.  </w:t>
      </w:r>
      <w:r w:rsidR="00B06040" w:rsidRPr="00B06040">
        <w:rPr>
          <w:b/>
          <w:bCs/>
          <w:u w:val="single"/>
        </w:rPr>
        <w:t>Tryb, termin i kryteria wyboru oferty</w:t>
      </w:r>
    </w:p>
    <w:p w:rsidR="00B06040" w:rsidRPr="00B06040" w:rsidRDefault="00B06040" w:rsidP="00646DB5">
      <w:pPr>
        <w:numPr>
          <w:ilvl w:val="0"/>
          <w:numId w:val="2"/>
        </w:numPr>
      </w:pPr>
      <w:r w:rsidRPr="00B06040">
        <w:t>Oferty będą rozpatrywane przez Komisję Konkursową powołaną przez Burmistrza Łochowa;</w:t>
      </w:r>
    </w:p>
    <w:p w:rsidR="00B06040" w:rsidRPr="00B06040" w:rsidRDefault="00B06040" w:rsidP="00646DB5">
      <w:pPr>
        <w:numPr>
          <w:ilvl w:val="0"/>
          <w:numId w:val="2"/>
        </w:numPr>
      </w:pPr>
      <w:r w:rsidRPr="00B06040">
        <w:t>Przy ocenie ofert brane będą pod uwagę następujące kryteria:</w:t>
      </w:r>
    </w:p>
    <w:p w:rsidR="00B06040" w:rsidRPr="00B06040" w:rsidRDefault="00B06040" w:rsidP="00646DB5">
      <w:pPr>
        <w:numPr>
          <w:ilvl w:val="0"/>
          <w:numId w:val="16"/>
        </w:numPr>
        <w:tabs>
          <w:tab w:val="clear" w:pos="928"/>
          <w:tab w:val="num" w:pos="709"/>
        </w:tabs>
        <w:ind w:left="709" w:hanging="425"/>
      </w:pPr>
      <w:r w:rsidRPr="00B06040">
        <w:rPr>
          <w:b/>
          <w:bCs/>
        </w:rPr>
        <w:t>formalne</w:t>
      </w:r>
      <w:r w:rsidRPr="00B06040">
        <w:t> wskazane w załączniku nr 1 do niniejszego ogłoszenia;</w:t>
      </w:r>
    </w:p>
    <w:p w:rsidR="00B06040" w:rsidRPr="00B06040" w:rsidRDefault="00B06040" w:rsidP="00646DB5">
      <w:pPr>
        <w:numPr>
          <w:ilvl w:val="0"/>
          <w:numId w:val="16"/>
        </w:numPr>
        <w:tabs>
          <w:tab w:val="clear" w:pos="928"/>
          <w:tab w:val="num" w:pos="709"/>
        </w:tabs>
        <w:ind w:left="709" w:hanging="425"/>
      </w:pPr>
      <w:r w:rsidRPr="00B06040">
        <w:rPr>
          <w:b/>
          <w:bCs/>
        </w:rPr>
        <w:t>merytoryczne </w:t>
      </w:r>
      <w:r w:rsidRPr="00B06040">
        <w:t>wskazane w załączniku nr 2 do niniejszego ogłoszenia</w:t>
      </w:r>
      <w:r w:rsidR="00FD10FE">
        <w:t>.</w:t>
      </w:r>
    </w:p>
    <w:p w:rsidR="00B06040" w:rsidRPr="00B06040" w:rsidRDefault="00B06040" w:rsidP="00646DB5">
      <w:pPr>
        <w:numPr>
          <w:ilvl w:val="0"/>
          <w:numId w:val="2"/>
        </w:numPr>
      </w:pPr>
      <w:r w:rsidRPr="00B06040">
        <w:t>Spełnienie kryteriów oceny formalnej dopuszcza ofertę do oceny merytorycznej</w:t>
      </w:r>
      <w:r w:rsidR="00FD10FE">
        <w:t>.</w:t>
      </w:r>
    </w:p>
    <w:p w:rsidR="00B06040" w:rsidRPr="00B06040" w:rsidRDefault="00B06040" w:rsidP="00646DB5">
      <w:pPr>
        <w:numPr>
          <w:ilvl w:val="0"/>
          <w:numId w:val="2"/>
        </w:numPr>
      </w:pPr>
      <w:r w:rsidRPr="00B06040">
        <w:t>Ocena oferty będzie dokonywana na podstawie liczby punktów przyznanych przez Komisję w poszczególnych zakresach oceny merytorycznej, zgodnie z załącznikiem nr 2 do niniejszego ogłoszenia</w:t>
      </w:r>
      <w:r w:rsidR="00FD10FE">
        <w:t>.</w:t>
      </w:r>
    </w:p>
    <w:p w:rsidR="00B06040" w:rsidRPr="00B06040" w:rsidRDefault="00B06040" w:rsidP="00646DB5">
      <w:pPr>
        <w:numPr>
          <w:ilvl w:val="0"/>
          <w:numId w:val="2"/>
        </w:numPr>
      </w:pPr>
      <w:r w:rsidRPr="00B06040">
        <w:t xml:space="preserve">Wyboru oferty dokonuje Burmistrz Łochowa po zapoznaniu się z opinią Komisji </w:t>
      </w:r>
      <w:r w:rsidR="00CC4093">
        <w:t>K</w:t>
      </w:r>
      <w:r w:rsidRPr="00B06040">
        <w:t>onkursowej</w:t>
      </w:r>
      <w:r w:rsidR="00FD10FE">
        <w:t>.</w:t>
      </w:r>
    </w:p>
    <w:p w:rsidR="00B06040" w:rsidRPr="00B06040" w:rsidRDefault="00B06040" w:rsidP="00646DB5">
      <w:pPr>
        <w:numPr>
          <w:ilvl w:val="0"/>
          <w:numId w:val="2"/>
        </w:numPr>
      </w:pPr>
      <w:r w:rsidRPr="00B06040">
        <w:t>Od decyzji Burmistrza Łochowa, co do wyboru oferty i udzielenia dotacji nie stosuje się trybu odwołania</w:t>
      </w:r>
      <w:r w:rsidR="00FD10FE">
        <w:t>.</w:t>
      </w:r>
    </w:p>
    <w:p w:rsidR="00DF0F98" w:rsidRDefault="00B06040" w:rsidP="00646DB5">
      <w:pPr>
        <w:numPr>
          <w:ilvl w:val="0"/>
          <w:numId w:val="2"/>
        </w:numPr>
      </w:pPr>
      <w:r w:rsidRPr="00B06040">
        <w:t xml:space="preserve">Wyniki dokonania wyboru oferty oraz wysokość przyznanej dotacji zostaną podane </w:t>
      </w:r>
      <w:r w:rsidRPr="00B06040">
        <w:br/>
        <w:t xml:space="preserve">do publicznej wiadomości przez zamieszczenie na tablicy ogłoszeń Urzędu Miejskiego </w:t>
      </w:r>
      <w:r w:rsidRPr="00B06040">
        <w:br/>
        <w:t>w Łochowie, na stronie internetowej oraz w BIP</w:t>
      </w:r>
      <w:r w:rsidR="00FD10FE">
        <w:t>.</w:t>
      </w:r>
    </w:p>
    <w:p w:rsidR="00B06040" w:rsidRPr="00B06040" w:rsidRDefault="00B06040" w:rsidP="00646DB5">
      <w:pPr>
        <w:numPr>
          <w:ilvl w:val="0"/>
          <w:numId w:val="2"/>
        </w:numPr>
      </w:pPr>
      <w:r w:rsidRPr="00B06040">
        <w:t>O wyniku konkursu wykonawca zostanie powiadomiony na piśmie.</w:t>
      </w:r>
    </w:p>
    <w:p w:rsidR="00356CAF" w:rsidRDefault="00356CAF" w:rsidP="00B06040"/>
    <w:p w:rsidR="00B06040" w:rsidRPr="00B06040" w:rsidRDefault="00B06040" w:rsidP="00B06040">
      <w:r w:rsidRPr="00B06040">
        <w:lastRenderedPageBreak/>
        <w:t>Burmistrz Łochowa zastrzega sobie prawo do unieważnienia konkursu oraz przesunięcia terminu składania ofert.</w:t>
      </w:r>
    </w:p>
    <w:p w:rsidR="00B06040" w:rsidRPr="00B06040" w:rsidRDefault="00B06040" w:rsidP="00B06040"/>
    <w:p w:rsidR="00B06040" w:rsidRDefault="00B06040" w:rsidP="00B06040">
      <w:pPr>
        <w:rPr>
          <w:b/>
          <w:bCs/>
        </w:rPr>
      </w:pPr>
      <w:r w:rsidRPr="00B06040">
        <w:rPr>
          <w:b/>
          <w:bCs/>
        </w:rPr>
        <w:t>Informacja o przyznanyc</w:t>
      </w:r>
      <w:r w:rsidR="00CD38D2">
        <w:rPr>
          <w:b/>
          <w:bCs/>
        </w:rPr>
        <w:t>h dotacjach: Na realizację zadań</w:t>
      </w:r>
      <w:r w:rsidRPr="00B06040">
        <w:rPr>
          <w:b/>
          <w:bCs/>
        </w:rPr>
        <w:t xml:space="preserve"> publiczn</w:t>
      </w:r>
      <w:r w:rsidR="00CD38D2">
        <w:rPr>
          <w:b/>
          <w:bCs/>
        </w:rPr>
        <w:t xml:space="preserve">ych </w:t>
      </w:r>
      <w:r w:rsidRPr="00B06040">
        <w:rPr>
          <w:b/>
          <w:bCs/>
        </w:rPr>
        <w:t xml:space="preserve"> w 201</w:t>
      </w:r>
      <w:r w:rsidR="00E258C3">
        <w:rPr>
          <w:b/>
          <w:bCs/>
        </w:rPr>
        <w:t>8</w:t>
      </w:r>
      <w:r w:rsidRPr="00B06040">
        <w:rPr>
          <w:b/>
          <w:bCs/>
        </w:rPr>
        <w:t xml:space="preserve"> r. </w:t>
      </w:r>
      <w:r w:rsidR="00CD38D2">
        <w:rPr>
          <w:b/>
          <w:bCs/>
        </w:rPr>
        <w:t>przyznano dotacje</w:t>
      </w:r>
      <w:r w:rsidRPr="00B06040">
        <w:rPr>
          <w:b/>
          <w:bCs/>
        </w:rPr>
        <w:t xml:space="preserve"> w kwocie: </w:t>
      </w:r>
      <w:r w:rsidR="00E258C3">
        <w:rPr>
          <w:b/>
          <w:bCs/>
        </w:rPr>
        <w:t>51</w:t>
      </w:r>
      <w:r w:rsidR="00CD38D2">
        <w:rPr>
          <w:b/>
          <w:bCs/>
        </w:rPr>
        <w:t xml:space="preserve"> 0</w:t>
      </w:r>
      <w:r w:rsidR="00E258C3">
        <w:rPr>
          <w:b/>
          <w:bCs/>
        </w:rPr>
        <w:t>00</w:t>
      </w:r>
      <w:r w:rsidRPr="00B06040">
        <w:rPr>
          <w:b/>
          <w:bCs/>
        </w:rPr>
        <w:t>,00 zł.</w:t>
      </w:r>
    </w:p>
    <w:p w:rsidR="009818FF" w:rsidRDefault="009818FF" w:rsidP="00B06040">
      <w:pPr>
        <w:rPr>
          <w:b/>
          <w:bCs/>
        </w:rPr>
      </w:pPr>
    </w:p>
    <w:p w:rsidR="009818FF" w:rsidRDefault="009818FF" w:rsidP="00B06040">
      <w:pPr>
        <w:rPr>
          <w:b/>
          <w:bCs/>
        </w:rPr>
      </w:pPr>
    </w:p>
    <w:p w:rsidR="009818FF" w:rsidRDefault="009818FF" w:rsidP="00CD38D2">
      <w:pPr>
        <w:ind w:left="6237"/>
        <w:jc w:val="center"/>
        <w:rPr>
          <w:b/>
          <w:bCs/>
        </w:rPr>
      </w:pPr>
      <w:r>
        <w:rPr>
          <w:b/>
          <w:bCs/>
        </w:rPr>
        <w:t>Burmistrz Łochowa</w:t>
      </w:r>
    </w:p>
    <w:p w:rsidR="009818FF" w:rsidRDefault="009818FF" w:rsidP="00CD38D2">
      <w:pPr>
        <w:ind w:left="6237"/>
        <w:jc w:val="center"/>
        <w:rPr>
          <w:b/>
          <w:bCs/>
        </w:rPr>
      </w:pPr>
    </w:p>
    <w:p w:rsidR="009818FF" w:rsidRPr="00B06040" w:rsidRDefault="009818FF" w:rsidP="00CD38D2">
      <w:pPr>
        <w:ind w:left="6237"/>
        <w:jc w:val="center"/>
      </w:pPr>
      <w:r>
        <w:rPr>
          <w:b/>
          <w:bCs/>
        </w:rPr>
        <w:t xml:space="preserve">Robert </w:t>
      </w:r>
      <w:r w:rsidR="00CD38D2">
        <w:rPr>
          <w:b/>
          <w:bCs/>
        </w:rPr>
        <w:t xml:space="preserve">Mirosław </w:t>
      </w:r>
      <w:r>
        <w:rPr>
          <w:b/>
          <w:bCs/>
        </w:rPr>
        <w:t>Gołaszewski</w:t>
      </w:r>
    </w:p>
    <w:sectPr w:rsidR="009818FF" w:rsidRPr="00B06040" w:rsidSect="0055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F2"/>
    <w:multiLevelType w:val="hybridMultilevel"/>
    <w:tmpl w:val="A228788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DC1D79"/>
    <w:multiLevelType w:val="multilevel"/>
    <w:tmpl w:val="E5F6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E7F19"/>
    <w:multiLevelType w:val="hybridMultilevel"/>
    <w:tmpl w:val="284432DA"/>
    <w:lvl w:ilvl="0" w:tplc="3DAEBC74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1C3"/>
    <w:multiLevelType w:val="hybridMultilevel"/>
    <w:tmpl w:val="50206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12DD"/>
    <w:multiLevelType w:val="multilevel"/>
    <w:tmpl w:val="AE56A7D0"/>
    <w:lvl w:ilvl="0">
      <w:start w:val="3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54" w:hanging="341"/>
      </w:pPr>
      <w:rPr>
        <w:rFonts w:hint="default"/>
      </w:rPr>
    </w:lvl>
  </w:abstractNum>
  <w:abstractNum w:abstractNumId="5">
    <w:nsid w:val="2F725E89"/>
    <w:multiLevelType w:val="hybridMultilevel"/>
    <w:tmpl w:val="F8F0A704"/>
    <w:lvl w:ilvl="0" w:tplc="2DBE52B2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4651"/>
    <w:multiLevelType w:val="hybridMultilevel"/>
    <w:tmpl w:val="070ED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15C5C"/>
    <w:multiLevelType w:val="hybridMultilevel"/>
    <w:tmpl w:val="CF1850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1C07"/>
    <w:multiLevelType w:val="hybridMultilevel"/>
    <w:tmpl w:val="8EA02B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BE5FC6"/>
    <w:multiLevelType w:val="multilevel"/>
    <w:tmpl w:val="99B2A5F4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54" w:hanging="341"/>
      </w:pPr>
      <w:rPr>
        <w:rFonts w:hint="default"/>
      </w:rPr>
    </w:lvl>
  </w:abstractNum>
  <w:abstractNum w:abstractNumId="10">
    <w:nsid w:val="40426D50"/>
    <w:multiLevelType w:val="hybridMultilevel"/>
    <w:tmpl w:val="C330B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A376A"/>
    <w:multiLevelType w:val="multilevel"/>
    <w:tmpl w:val="627C98AC"/>
    <w:lvl w:ilvl="0">
      <w:start w:val="1"/>
      <w:numFmt w:val="decimal"/>
      <w:lvlText w:val="%1)"/>
      <w:lvlJc w:val="left"/>
      <w:pPr>
        <w:tabs>
          <w:tab w:val="num" w:pos="928"/>
        </w:tabs>
        <w:ind w:left="680" w:hanging="283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680" w:hanging="283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928"/>
        </w:tabs>
        <w:ind w:left="680" w:hanging="283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928"/>
        </w:tabs>
        <w:ind w:left="680" w:hanging="283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928"/>
        </w:tabs>
        <w:ind w:left="680" w:hanging="283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928"/>
        </w:tabs>
        <w:ind w:left="680" w:hanging="283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928"/>
        </w:tabs>
        <w:ind w:left="680" w:hanging="283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928"/>
        </w:tabs>
        <w:ind w:left="680" w:hanging="283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928"/>
        </w:tabs>
        <w:ind w:left="680" w:hanging="283"/>
      </w:pPr>
      <w:rPr>
        <w:rFonts w:ascii="Courier New" w:hAnsi="Courier New" w:hint="default"/>
        <w:sz w:val="20"/>
      </w:rPr>
    </w:lvl>
  </w:abstractNum>
  <w:abstractNum w:abstractNumId="12">
    <w:nsid w:val="448D064D"/>
    <w:multiLevelType w:val="hybridMultilevel"/>
    <w:tmpl w:val="22766B80"/>
    <w:lvl w:ilvl="0" w:tplc="66DECD7E">
      <w:start w:val="1"/>
      <w:numFmt w:val="lowerLetter"/>
      <w:lvlText w:val="%1."/>
      <w:lvlJc w:val="left"/>
      <w:pPr>
        <w:ind w:left="965" w:hanging="397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3">
    <w:nsid w:val="48CA2F29"/>
    <w:multiLevelType w:val="hybridMultilevel"/>
    <w:tmpl w:val="4808B9EE"/>
    <w:lvl w:ilvl="0" w:tplc="9D42716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F112E"/>
    <w:multiLevelType w:val="multilevel"/>
    <w:tmpl w:val="A7E81A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D1DF5"/>
    <w:multiLevelType w:val="hybridMultilevel"/>
    <w:tmpl w:val="CFD0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281"/>
    <w:multiLevelType w:val="hybridMultilevel"/>
    <w:tmpl w:val="A59273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22D79"/>
    <w:multiLevelType w:val="multilevel"/>
    <w:tmpl w:val="F7401624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54" w:hanging="341"/>
      </w:pPr>
      <w:rPr>
        <w:rFonts w:hint="default"/>
      </w:rPr>
    </w:lvl>
  </w:abstractNum>
  <w:abstractNum w:abstractNumId="18">
    <w:nsid w:val="71B86112"/>
    <w:multiLevelType w:val="hybridMultilevel"/>
    <w:tmpl w:val="599655F0"/>
    <w:lvl w:ilvl="0" w:tplc="E21A892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6DC349B"/>
    <w:multiLevelType w:val="hybridMultilevel"/>
    <w:tmpl w:val="E22A0D3E"/>
    <w:lvl w:ilvl="0" w:tplc="9CFACFA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60041"/>
    <w:multiLevelType w:val="multilevel"/>
    <w:tmpl w:val="0D3E52B0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54" w:hanging="341"/>
      </w:pPr>
      <w:rPr>
        <w:rFonts w:hint="default"/>
      </w:rPr>
    </w:lvl>
  </w:abstractNum>
  <w:abstractNum w:abstractNumId="21">
    <w:nsid w:val="7A7831DD"/>
    <w:multiLevelType w:val="hybridMultilevel"/>
    <w:tmpl w:val="7C84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E1382"/>
    <w:multiLevelType w:val="multilevel"/>
    <w:tmpl w:val="2C38ACCA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54" w:hanging="341"/>
      </w:pPr>
      <w:rPr>
        <w:rFonts w:hint="default"/>
      </w:rPr>
    </w:lvl>
  </w:abstractNum>
  <w:abstractNum w:abstractNumId="23">
    <w:nsid w:val="7EFF4346"/>
    <w:multiLevelType w:val="multilevel"/>
    <w:tmpl w:val="99B2A5F4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54" w:hanging="341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2"/>
  </w:num>
  <w:num w:numId="5">
    <w:abstractNumId w:val="18"/>
  </w:num>
  <w:num w:numId="6">
    <w:abstractNumId w:val="20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454" w:hanging="34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454" w:hanging="341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454" w:hanging="34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454" w:hanging="341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454" w:hanging="341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54" w:hanging="34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454" w:hanging="341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454" w:hanging="341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454" w:hanging="341"/>
        </w:pPr>
        <w:rPr>
          <w:rFonts w:hint="default"/>
        </w:rPr>
      </w:lvl>
    </w:lvlOverride>
  </w:num>
  <w:num w:numId="14">
    <w:abstractNumId w:val="19"/>
  </w:num>
  <w:num w:numId="15">
    <w:abstractNumId w:val="14"/>
  </w:num>
  <w:num w:numId="16">
    <w:abstractNumId w:val="11"/>
  </w:num>
  <w:num w:numId="17">
    <w:abstractNumId w:val="2"/>
  </w:num>
  <w:num w:numId="18">
    <w:abstractNumId w:val="9"/>
  </w:num>
  <w:num w:numId="19">
    <w:abstractNumId w:val="3"/>
  </w:num>
  <w:num w:numId="20">
    <w:abstractNumId w:val="16"/>
  </w:num>
  <w:num w:numId="21">
    <w:abstractNumId w:val="7"/>
  </w:num>
  <w:num w:numId="22">
    <w:abstractNumId w:val="15"/>
  </w:num>
  <w:num w:numId="23">
    <w:abstractNumId w:val="6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5B"/>
    <w:rsid w:val="00087E09"/>
    <w:rsid w:val="00094845"/>
    <w:rsid w:val="000D2933"/>
    <w:rsid w:val="000E4E77"/>
    <w:rsid w:val="0015035B"/>
    <w:rsid w:val="0016636B"/>
    <w:rsid w:val="00194EBD"/>
    <w:rsid w:val="001B4C6E"/>
    <w:rsid w:val="001E795D"/>
    <w:rsid w:val="001F017E"/>
    <w:rsid w:val="002723F4"/>
    <w:rsid w:val="002850FD"/>
    <w:rsid w:val="002914BB"/>
    <w:rsid w:val="002A5505"/>
    <w:rsid w:val="002A754A"/>
    <w:rsid w:val="002E308E"/>
    <w:rsid w:val="002E7BB9"/>
    <w:rsid w:val="002F7F50"/>
    <w:rsid w:val="003175A3"/>
    <w:rsid w:val="00355D46"/>
    <w:rsid w:val="00356CAF"/>
    <w:rsid w:val="0038333B"/>
    <w:rsid w:val="003B7210"/>
    <w:rsid w:val="003F0160"/>
    <w:rsid w:val="00416597"/>
    <w:rsid w:val="00432E72"/>
    <w:rsid w:val="00441374"/>
    <w:rsid w:val="00456534"/>
    <w:rsid w:val="0050265A"/>
    <w:rsid w:val="00513EE8"/>
    <w:rsid w:val="005532EA"/>
    <w:rsid w:val="005D5C9D"/>
    <w:rsid w:val="00646DB5"/>
    <w:rsid w:val="00693A7D"/>
    <w:rsid w:val="00696A5A"/>
    <w:rsid w:val="006A554C"/>
    <w:rsid w:val="006C1893"/>
    <w:rsid w:val="006D3BEA"/>
    <w:rsid w:val="0071034E"/>
    <w:rsid w:val="0071363A"/>
    <w:rsid w:val="00724947"/>
    <w:rsid w:val="00727977"/>
    <w:rsid w:val="00735A7B"/>
    <w:rsid w:val="00775A8C"/>
    <w:rsid w:val="007875E5"/>
    <w:rsid w:val="00792EF7"/>
    <w:rsid w:val="007A3272"/>
    <w:rsid w:val="007C6371"/>
    <w:rsid w:val="007D6A1C"/>
    <w:rsid w:val="007D70DD"/>
    <w:rsid w:val="0083470B"/>
    <w:rsid w:val="00850001"/>
    <w:rsid w:val="00882CDF"/>
    <w:rsid w:val="008C6971"/>
    <w:rsid w:val="008D2224"/>
    <w:rsid w:val="008D392E"/>
    <w:rsid w:val="008D430A"/>
    <w:rsid w:val="00933C27"/>
    <w:rsid w:val="009818FF"/>
    <w:rsid w:val="009B20FB"/>
    <w:rsid w:val="009B4C84"/>
    <w:rsid w:val="009C123E"/>
    <w:rsid w:val="00A5616B"/>
    <w:rsid w:val="00A66BF4"/>
    <w:rsid w:val="00A77BE2"/>
    <w:rsid w:val="00AA0929"/>
    <w:rsid w:val="00AB4210"/>
    <w:rsid w:val="00AB44BA"/>
    <w:rsid w:val="00AF13F7"/>
    <w:rsid w:val="00B06040"/>
    <w:rsid w:val="00B16D61"/>
    <w:rsid w:val="00B3422A"/>
    <w:rsid w:val="00B5019A"/>
    <w:rsid w:val="00B9497F"/>
    <w:rsid w:val="00BF3A70"/>
    <w:rsid w:val="00C02AA1"/>
    <w:rsid w:val="00C065B6"/>
    <w:rsid w:val="00C5449A"/>
    <w:rsid w:val="00C55596"/>
    <w:rsid w:val="00C867CE"/>
    <w:rsid w:val="00CC0167"/>
    <w:rsid w:val="00CC4093"/>
    <w:rsid w:val="00CD38D2"/>
    <w:rsid w:val="00CE25D9"/>
    <w:rsid w:val="00D55A72"/>
    <w:rsid w:val="00DB15B9"/>
    <w:rsid w:val="00DD16A4"/>
    <w:rsid w:val="00DF0F98"/>
    <w:rsid w:val="00E03FF9"/>
    <w:rsid w:val="00E258C3"/>
    <w:rsid w:val="00E45BDE"/>
    <w:rsid w:val="00E53F1C"/>
    <w:rsid w:val="00E60C85"/>
    <w:rsid w:val="00E66627"/>
    <w:rsid w:val="00EA0E77"/>
    <w:rsid w:val="00EB30BA"/>
    <w:rsid w:val="00EC2894"/>
    <w:rsid w:val="00EC509D"/>
    <w:rsid w:val="00ED5149"/>
    <w:rsid w:val="00EE2EEB"/>
    <w:rsid w:val="00F057F7"/>
    <w:rsid w:val="00F167F8"/>
    <w:rsid w:val="00F2553C"/>
    <w:rsid w:val="00F859F6"/>
    <w:rsid w:val="00F871A5"/>
    <w:rsid w:val="00FB574B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3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3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m.dybka</cp:lastModifiedBy>
  <cp:revision>9</cp:revision>
  <dcterms:created xsi:type="dcterms:W3CDTF">2018-02-22T10:31:00Z</dcterms:created>
  <dcterms:modified xsi:type="dcterms:W3CDTF">2018-03-27T12:58:00Z</dcterms:modified>
</cp:coreProperties>
</file>