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94" w:rsidRPr="00B82415" w:rsidRDefault="00412594" w:rsidP="004125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Kierownik Miejsko-Gminnego Ośrodka Pomocy Społecznej w Łochowie</w:t>
      </w:r>
    </w:p>
    <w:p w:rsidR="00412594" w:rsidRPr="00B82415" w:rsidRDefault="00412594" w:rsidP="004125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ogłasza nabór</w:t>
      </w:r>
      <w:r w:rsidR="007E64E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na stanowisko pracy- pracownik socjalny</w:t>
      </w:r>
    </w:p>
    <w:p w:rsidR="00412594" w:rsidRPr="00B82415" w:rsidRDefault="00412594" w:rsidP="004125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 Miejsko-Gminnym Ośrodku Pomocy Społecznej w Łochowie.</w:t>
      </w:r>
    </w:p>
    <w:p w:rsidR="00412594" w:rsidRPr="00B82415" w:rsidRDefault="00412594" w:rsidP="004125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97465" w:rsidRPr="00BF7E3A" w:rsidRDefault="00412594" w:rsidP="004125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Forma zatrudnienia: umowa o pracę na czas określony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:rsidR="00597465" w:rsidRPr="00BF7E3A" w:rsidRDefault="00597465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Wymagania niezbędne:</w:t>
      </w:r>
    </w:p>
    <w:p w:rsidR="00597465" w:rsidRPr="00B82415" w:rsidRDefault="00412594" w:rsidP="001B0579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Posiadanie obywatelstwa polskiego lub obywatelstwa Unii Europejskiej lub obywatelstwa państwa, którego obywatelom na podstawie umów międzynarodowych lub przepisów prawa wspólnotowego przysługuje prawo podjęcia zatrudnienia na terytorium Rzeczypospolitej Po</w:t>
      </w:r>
      <w:r w:rsidR="00435C79">
        <w:rPr>
          <w:rFonts w:ascii="Times New Roman" w:eastAsia="Times New Roman" w:hAnsi="Times New Roman" w:cs="Times New Roman"/>
          <w:sz w:val="21"/>
          <w:szCs w:val="21"/>
          <w:lang w:eastAsia="pl-PL"/>
        </w:rPr>
        <w:t>lskiej (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braku obywatelstwa polskiego- posiadanie znajomości języka polskiego potwierdzonej dokumentem określonym w przepisach o służbie cywilnej).</w:t>
      </w:r>
    </w:p>
    <w:p w:rsidR="00412594" w:rsidRPr="00B82415" w:rsidRDefault="00412594" w:rsidP="001B0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Pełna zdolność do czynności prawnych oraz korzystania w pełni z praw publicznych.</w:t>
      </w:r>
    </w:p>
    <w:p w:rsidR="00412594" w:rsidRPr="00B82415" w:rsidRDefault="00597465" w:rsidP="001B0579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Wykształcenie zgodne z art.116 ust.1 i ust.1a Ustawy z dnia 12 marca 2004 roku o pomocy społecznej tj:</w:t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12594" w:rsidRPr="00B82415" w:rsidRDefault="00412594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dyplom ukończenia kolegium pracowników służb społecznych lub</w:t>
      </w:r>
    </w:p>
    <w:p w:rsidR="00412594" w:rsidRPr="00B82415" w:rsidRDefault="00412594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dyplom ukończenia studiów wyższych na kierunku praca socjalna lub</w:t>
      </w:r>
    </w:p>
    <w:p w:rsidR="00412594" w:rsidRPr="00B82415" w:rsidRDefault="00412594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dyplom ukończenia do dnia 31 gr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udnia 2013r. studiów wyższych o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specjalności przygotowującej do zawodu pr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acownika socjalnego na jednym z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kierunków: pedagogika, pedagogika specjalna, p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olitologia, polityka społeczna,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psychologia, socjologia, nauki o rodzinie.</w:t>
      </w:r>
    </w:p>
    <w:p w:rsidR="00597465" w:rsidRPr="00435C79" w:rsidRDefault="00597465" w:rsidP="001B0579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35C79">
        <w:rPr>
          <w:rFonts w:ascii="Times New Roman" w:eastAsia="Times New Roman" w:hAnsi="Times New Roman" w:cs="Times New Roman"/>
          <w:sz w:val="21"/>
          <w:szCs w:val="21"/>
          <w:lang w:eastAsia="pl-PL"/>
        </w:rPr>
        <w:t>Stan zdrowia pozwalający na zatrudnienie na danym stanowisku.</w:t>
      </w:r>
    </w:p>
    <w:p w:rsidR="00597465" w:rsidRPr="00BF7E3A" w:rsidRDefault="00597465" w:rsidP="001B05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Wymagania dodatkowe:</w:t>
      </w:r>
    </w:p>
    <w:p w:rsidR="00597465" w:rsidRPr="00B82415" w:rsidRDefault="00597465" w:rsidP="001B0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dobra organizacja pracy, umiejętność pracy w zespole, sprawna obsługa klienta, dyskrecja, konsekwencja w realizowaniu zadań, samodzielność w podejmowaniu rozstrzygnięć w ramach prowadzonych zadań, terminowość, rzetelność, kreatywność, samodyscyplina, odporność na stres,</w:t>
      </w:r>
    </w:p>
    <w:p w:rsidR="00597465" w:rsidRPr="00B82415" w:rsidRDefault="00597465" w:rsidP="001B0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Znajomość przepisów: ustawy o pomocy społecznej, ustawy o wspieraniu rodziny i systemie pieczy zastępczej, ustawy o przeciwdziałan</w:t>
      </w:r>
      <w:r w:rsidR="00F977BE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iu przemocy w rodzinie, kodeksu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postępowania administracyjnego.</w:t>
      </w:r>
    </w:p>
    <w:p w:rsidR="00597465" w:rsidRPr="00B82415" w:rsidRDefault="00597465" w:rsidP="001B0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nastawienie na własny rozwój, chęć podnoszenia kwalifikacji.</w:t>
      </w:r>
    </w:p>
    <w:p w:rsidR="00597465" w:rsidRPr="00B82415" w:rsidRDefault="00F977BE" w:rsidP="001B0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jazdy kat. B.</w:t>
      </w:r>
    </w:p>
    <w:p w:rsidR="001B0579" w:rsidRPr="00BF7E3A" w:rsidRDefault="00597465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Zakres czynności pracownika socjalnego:</w:t>
      </w:r>
    </w:p>
    <w:p w:rsidR="00597465" w:rsidRPr="00B82415" w:rsidRDefault="00597465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Do zadań pracownika socjalnego należy w szczególności: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praca socjalna;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dokonywanie analizy i oceny zjawisk, które powodują zapotrzebowanie na świadczenia z pomocy społecznej oraz kwalifikowanie do uzyskania tych świadczeń;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udzielania informacji, wskazówek i pomoc w zakresie rozwiązywania spraw życiowych osobom, które dzięki tej pomocy będą zdolne samodzielnie rozwiązywać problemy będące przyczyną trudniej sytuacji życiowej; skuteczne posługiwanie się przepisami prawa w realizacji tych zadań;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pomoc w uzyskaniu dla osób będących w trudnej sytuacji życiowej poradnictwa dotyczącego możliwości rozwiązywania problemów i udzielania pomocy przez właściwe instytucje państwowe, samorządowe i organizacje pozarządowe oraz wspieranie w uzyskiwaniu pomocy;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udzielanie pomocy zgodnie z zasadami etyki zawodowej;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pobudzanie społecznej aktywności i inspirowanie działań samopomocowych w zaspokojeniu niezbędnych potrzeb życiowych osób, rodzin, grup i środowisk społecznych;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współpraca i współdziałanie z innymi specjalistami w celu przeciwdziałania i ograniczania patologii i skutków negatywnych zjawisk społecznych, łagodzenia skutków ubóstwa;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inicjowanie nowych form pomocy osobom i rodzinom mającym trudną sytuację życiową oraz inspirowanie powołania instytucji świadczących usługo służące poprawie sytuacji takich osób 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i rodzin;</w:t>
      </w:r>
    </w:p>
    <w:p w:rsidR="00597465" w:rsidRPr="00B82415" w:rsidRDefault="00597465" w:rsidP="001B0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współuczestniczenie w inspirowaniu, opracowaniu, wdrożeniu oraz rozwijaniu regionalnych lokalnych programów pomocy społecznej ukierunkowanych na podniesienie jakości życia.</w:t>
      </w:r>
    </w:p>
    <w:p w:rsidR="00050256" w:rsidRPr="00F376D5" w:rsidRDefault="00597465" w:rsidP="00F376D5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Wymagane dokumenty:</w:t>
      </w:r>
    </w:p>
    <w:p w:rsidR="00050256" w:rsidRPr="00050256" w:rsidRDefault="00050256" w:rsidP="001B0579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List motywacyjny oraz CV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050256" w:rsidRDefault="00050256" w:rsidP="00050256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Kwestionariusz osobowy</w:t>
      </w:r>
      <w:r w:rsidR="00BF7E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dla osoby ubiegającej się o zatrudnienie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050256" w:rsidRPr="00B82415" w:rsidRDefault="00050256" w:rsidP="00050256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Kopie dokumentów potwierd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zających wymagane wykształcenie.</w:t>
      </w:r>
    </w:p>
    <w:p w:rsidR="00050256" w:rsidRDefault="00050256" w:rsidP="00050256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Kserokopie świadectw pracy lub innych dokumentów potwierdzających doświadczenie zawodowe.</w:t>
      </w:r>
    </w:p>
    <w:p w:rsidR="00050256" w:rsidRPr="00050256" w:rsidRDefault="00050256" w:rsidP="00050256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</w:t>
      </w:r>
      <w:r w:rsidRPr="00050256">
        <w:rPr>
          <w:rFonts w:ascii="Times New Roman" w:eastAsia="Times New Roman" w:hAnsi="Times New Roman" w:cs="Times New Roman"/>
          <w:sz w:val="21"/>
          <w:szCs w:val="21"/>
          <w:lang w:eastAsia="pl-PL"/>
        </w:rPr>
        <w:t>świadczenie o posiadanym obywatelstwie polskim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050256" w:rsidRPr="00050256" w:rsidRDefault="00050256" w:rsidP="00050256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50256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 pełnej zdolności do czynności prawnych i korzystaniu z pełni praw publicznych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597465" w:rsidRPr="00F376D5" w:rsidRDefault="001E44A1" w:rsidP="00F376D5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 s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>tan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ie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zdrowia</w:t>
      </w:r>
      <w:r w:rsid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F7E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pozwalającym na zatrudnienie na </w:t>
      </w:r>
      <w:r w:rsid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stanowisku</w:t>
      </w:r>
      <w:r w:rsidR="00BF7E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pracownika socjalnego</w:t>
      </w:r>
      <w:r w:rsid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1B0579" w:rsidRPr="00BF7E3A" w:rsidRDefault="00597465" w:rsidP="00F376D5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Miejsce złożenia dokumentów:</w:t>
      </w:r>
    </w:p>
    <w:p w:rsidR="00597465" w:rsidRPr="00B82415" w:rsidRDefault="00597465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Wymagane dokumenty  należy składać w zamkniętych kopertach, opatrzonych imieniem, nazwiskiem, adresem oraz dopiskiem: „Nabór na wolne stanowi</w:t>
      </w:r>
      <w:r w:rsidR="00A62B4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sko pracownik socjalny” do dnia </w:t>
      </w:r>
      <w:r w:rsidR="00A62B46" w:rsidRPr="001D3E4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11</w:t>
      </w:r>
      <w:r w:rsidR="00567D49"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050D5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sierpni</w:t>
      </w:r>
      <w:r w:rsidR="00567D49"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a 2020</w:t>
      </w:r>
      <w:r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r. </w:t>
      </w:r>
      <w:r w:rsidR="00567D49"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osobiście w godzinach pracy  Ośrodka lub drogą pocztową na a</w:t>
      </w:r>
      <w:bookmarkStart w:id="0" w:name="_GoBack"/>
      <w:bookmarkEnd w:id="0"/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dres:</w:t>
      </w:r>
      <w:r w:rsidR="008517F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Miejsko-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Gminny Ośrodek Pomocy Społecznej w </w:t>
      </w:r>
      <w:r w:rsidR="002A5DF3">
        <w:rPr>
          <w:rFonts w:ascii="Times New Roman" w:eastAsia="Times New Roman" w:hAnsi="Times New Roman" w:cs="Times New Roman"/>
          <w:sz w:val="21"/>
          <w:szCs w:val="21"/>
          <w:lang w:eastAsia="pl-PL"/>
        </w:rPr>
        <w:t>Łochowie, A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l. Pokoju 75, 07-130 Łochów</w:t>
      </w:r>
      <w:r w:rsidR="002A5DF3">
        <w:rPr>
          <w:rFonts w:ascii="Times New Roman" w:eastAsia="Times New Roman" w:hAnsi="Times New Roman" w:cs="Times New Roman"/>
          <w:sz w:val="21"/>
          <w:szCs w:val="21"/>
          <w:lang w:eastAsia="pl-PL"/>
        </w:rPr>
        <w:t>, pok. 19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597465" w:rsidRPr="00B82415" w:rsidRDefault="00597465" w:rsidP="00467D3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Więcej informacji można uzyskać pod numerem telefonu 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25 643 78 40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lub 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pisząc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adres e-mail: </w:t>
      </w:r>
      <w:hyperlink r:id="rId6" w:history="1">
        <w:r w:rsidR="00BF75C7" w:rsidRPr="00BF75C7">
          <w:rPr>
            <w:rStyle w:val="Hipercze"/>
            <w:rFonts w:ascii="Times New Roman" w:eastAsia="Garamond" w:hAnsi="Times New Roman" w:cs="Times New Roman"/>
            <w:bCs/>
            <w:sz w:val="21"/>
            <w:szCs w:val="21"/>
            <w:lang w:eastAsia="pl-PL"/>
          </w:rPr>
          <w:t>sekretariat@mgops.gminalochow.pl</w:t>
        </w:r>
      </w:hyperlink>
      <w:r w:rsidR="00BF75C7" w:rsidRPr="009F538E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(w temacie wiadomości prosimy wpisać „oferta pracy”).</w:t>
      </w:r>
    </w:p>
    <w:p w:rsidR="001E44A1" w:rsidRPr="00050D5E" w:rsidRDefault="00597465" w:rsidP="00050D5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lastRenderedPageBreak/>
        <w:t xml:space="preserve">Kierownik </w:t>
      </w:r>
      <w:r w:rsidR="002A5DF3"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Miejsko-</w:t>
      </w: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 xml:space="preserve">Gminnego Ośrodka Pomocy Społecznej w </w:t>
      </w:r>
      <w:r w:rsidR="002A5DF3"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Łochowie</w:t>
      </w: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 xml:space="preserve"> zastrzega sobie prawo do przerwania procedury naboru bez podania przyczyny.</w:t>
      </w:r>
    </w:p>
    <w:p w:rsidR="00F376D5" w:rsidRPr="00F376D5" w:rsidRDefault="00597465" w:rsidP="00F376D5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Inne informacje:</w:t>
      </w:r>
    </w:p>
    <w:p w:rsidR="00597465" w:rsidRPr="00E819FB" w:rsidRDefault="001E44A1" w:rsidP="00E819FB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Kandydaci proszeni są o podanie kontaktu telefonicznego w celu powiadomienia 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597465"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miejscu i terminie rozmowy kwalifikacyjnej. </w:t>
      </w:r>
    </w:p>
    <w:p w:rsidR="009B05C8" w:rsidRDefault="009B05C8" w:rsidP="00E819F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ma możliwości przyjmowania dokumentów aplikacyjnych drogą elektroniczną 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z wyjątkiem dokumentów opatrzonych bezpiecznym podpisem elektronicznym weryfikowanym przy pomocy ważnego kwalifikowanego certyfikatu oraz złożonych za pomocą profilu zaufanego.</w:t>
      </w:r>
    </w:p>
    <w:p w:rsidR="009B05C8" w:rsidRDefault="009B05C8" w:rsidP="009B05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Oferty niespełniające wymogów formalnych, niepodpisane, niekompletne, przesłane po terminie nie będą rozpatrywane. Dokumenty te mogą zostać odebrane do dnia </w:t>
      </w:r>
      <w:r w:rsidR="00BF72E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21</w:t>
      </w:r>
      <w:r w:rsidR="00BF75C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sierpnia</w:t>
      </w:r>
      <w:r w:rsidR="00A355D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2020</w:t>
      </w:r>
      <w:r w:rsidRPr="00E819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r.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BF75C7">
        <w:rPr>
          <w:rFonts w:ascii="Times New Roman" w:eastAsia="Times New Roman" w:hAnsi="Times New Roman" w:cs="Times New Roman"/>
          <w:sz w:val="21"/>
          <w:szCs w:val="21"/>
          <w:lang w:eastAsia="pl-PL"/>
        </w:rPr>
        <w:t>a 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nieodebrane po tym terminie zostaną komisyjnie zniszczone.</w:t>
      </w:r>
    </w:p>
    <w:p w:rsidR="009B05C8" w:rsidRDefault="009B05C8" w:rsidP="009B05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Wszystkie oświadczenia muszą posiadać datę i własnoręczny podpis</w:t>
      </w:r>
      <w:r w:rsidR="002A6CD0"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BF7E3A" w:rsidRDefault="009B05C8" w:rsidP="009B05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Informacja o wyniku naboru będzie umieszczona na stronie internetowej Biuletynu Informacji Publicznej oraz tablicy informacyjnej w Urzędzie Miejskim w Łochowie przy Alei Pokoju 75, </w:t>
      </w:r>
    </w:p>
    <w:p w:rsidR="009B05C8" w:rsidRPr="00E819FB" w:rsidRDefault="009B05C8" w:rsidP="00BF7E3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07-130 Łochów.</w:t>
      </w:r>
    </w:p>
    <w:p w:rsidR="009B05C8" w:rsidRPr="00B82415" w:rsidRDefault="009B05C8" w:rsidP="002A5D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376D5" w:rsidRDefault="00597465" w:rsidP="00F376D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Prosimy o umieszczenie w dokumentach następującej klauzuli:</w:t>
      </w:r>
    </w:p>
    <w:p w:rsidR="00597465" w:rsidRPr="00F376D5" w:rsidRDefault="00597465" w:rsidP="001B05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</w:p>
    <w:p w:rsidR="00597465" w:rsidRPr="00B82415" w:rsidRDefault="00597465" w:rsidP="001B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:rsidR="00F376D5" w:rsidRDefault="00597465" w:rsidP="00F37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INFORMACJA DLA KANDYDATÓW DO PRACY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F376D5" w:rsidRDefault="00567D49" w:rsidP="00F37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Realizując obowiązek informacyjny wynikający z art. 13 i 14 Rozporządzenia PE i Rady (UE) 2016/679 z dnia 27 kwietnia 2016 r. w sprawie ochrony osób fizycznych w związku z przetwarzaniem danych osobowych i w sprawie swobodnego przepływu takich danych oraz uchylenia dyrektywy 95/46/WE (ogólne rozporządzeni</w:t>
      </w:r>
      <w:r w:rsidR="001B057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e o ochronie danych) informuję:</w:t>
      </w:r>
    </w:p>
    <w:p w:rsidR="00BF7E3A" w:rsidRPr="00F376D5" w:rsidRDefault="00597465" w:rsidP="00F376D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8517F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1.</w:t>
      </w:r>
      <w:r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 </w:t>
      </w:r>
      <w:r w:rsidR="00B82415" w:rsidRPr="00B82415">
        <w:rPr>
          <w:rFonts w:ascii="Times New Roman" w:eastAsia="Garamond" w:hAnsi="Times New Roman" w:cs="Times New Roman"/>
          <w:sz w:val="21"/>
          <w:szCs w:val="21"/>
          <w:lang w:eastAsia="pl-PL"/>
        </w:rPr>
        <w:t xml:space="preserve">Administratorem Państwa danych osobowych jest 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>Miejsko – Gmi</w:t>
      </w:r>
      <w:r w:rsid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>nny Ośrodek Pomocy Społecznej w 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>Łochowie</w:t>
      </w:r>
      <w:r w:rsidR="00B82415" w:rsidRPr="00B82415">
        <w:rPr>
          <w:rFonts w:ascii="Times New Roman" w:eastAsia="Garamond" w:hAnsi="Times New Roman" w:cs="Times New Roman"/>
          <w:b/>
          <w:bCs/>
          <w:sz w:val="21"/>
          <w:szCs w:val="21"/>
          <w:lang w:eastAsia="pl-PL"/>
        </w:rPr>
        <w:t>,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 xml:space="preserve"> </w:t>
      </w:r>
      <w:r w:rsidR="00A9585B">
        <w:rPr>
          <w:rFonts w:ascii="Times New Roman" w:eastAsia="Garamond" w:hAnsi="Times New Roman" w:cs="Times New Roman"/>
          <w:sz w:val="21"/>
          <w:szCs w:val="21"/>
          <w:lang w:eastAsia="pl-PL"/>
        </w:rPr>
        <w:t>reprezentowany przez Kierownika</w:t>
      </w:r>
      <w:r w:rsidR="008517F4">
        <w:rPr>
          <w:rFonts w:ascii="Times New Roman" w:eastAsia="Garamond" w:hAnsi="Times New Roman" w:cs="Times New Roman"/>
          <w:sz w:val="21"/>
          <w:szCs w:val="21"/>
          <w:lang w:eastAsia="pl-PL"/>
        </w:rPr>
        <w:t xml:space="preserve"> MGOPS</w:t>
      </w:r>
      <w:r w:rsidR="00B82415" w:rsidRPr="00B82415">
        <w:rPr>
          <w:rFonts w:ascii="Times New Roman" w:eastAsia="Garamond" w:hAnsi="Times New Roman" w:cs="Times New Roman"/>
          <w:sz w:val="21"/>
          <w:szCs w:val="21"/>
          <w:lang w:eastAsia="pl-PL"/>
        </w:rPr>
        <w:t>,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 xml:space="preserve"> </w:t>
      </w:r>
      <w:r w:rsidR="00B82415" w:rsidRPr="00B82415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t xml:space="preserve">mający swoją </w:t>
      </w:r>
      <w:r w:rsidR="00050D5E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t>siedzibę przy Al. Pokoju 75, 07</w:t>
      </w:r>
      <w:r w:rsidR="00050D5E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noBreakHyphen/>
      </w:r>
      <w:r w:rsidR="00B82415" w:rsidRPr="00B82415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t xml:space="preserve">130 Łochów, nr tel. (25) 643 78 40, e – mail: </w:t>
      </w:r>
      <w:hyperlink r:id="rId7" w:history="1">
        <w:r w:rsidR="00B82415" w:rsidRPr="00B82415">
          <w:rPr>
            <w:rStyle w:val="Hipercze"/>
            <w:rFonts w:ascii="Times New Roman" w:eastAsia="Garamond" w:hAnsi="Times New Roman" w:cs="Times New Roman"/>
            <w:bCs/>
            <w:color w:val="auto"/>
            <w:sz w:val="21"/>
            <w:szCs w:val="21"/>
            <w:lang w:eastAsia="pl-PL"/>
          </w:rPr>
          <w:t>sekretariat@mgops.gminalochow.pl</w:t>
        </w:r>
      </w:hyperlink>
      <w:r w:rsidR="00B82415" w:rsidRPr="00B82415">
        <w:rPr>
          <w:rFonts w:ascii="Times New Roman" w:eastAsia="Garamond" w:hAnsi="Times New Roman" w:cs="Times New Roman"/>
          <w:b/>
          <w:bCs/>
          <w:sz w:val="21"/>
          <w:szCs w:val="21"/>
          <w:lang w:eastAsia="pl-PL"/>
        </w:rPr>
        <w:t xml:space="preserve">. </w:t>
      </w:r>
      <w:r w:rsidR="00B82415" w:rsidRPr="00B82415">
        <w:rPr>
          <w:rFonts w:ascii="Times New Roman" w:eastAsia="Garamond" w:hAnsi="Times New Roman" w:cs="Times New Roman"/>
          <w:sz w:val="21"/>
          <w:szCs w:val="21"/>
          <w:lang w:eastAsia="pl-PL"/>
        </w:rPr>
        <w:t>Administrator dokonuje wszelkiej staranności, aby Państwa dane osobowe były w należyty sposób chronione. Wprowadziliśmy różnego rodzaju środki techniczne i organizacyjne, które wspomagają ten proces.</w:t>
      </w:r>
    </w:p>
    <w:p w:rsidR="00E77F9A" w:rsidRPr="00B82415" w:rsidRDefault="00597465" w:rsidP="00B82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2. Szczegółowe informacje dotyczące sposobu i zakresu przetwarzania danych oraz </w:t>
      </w:r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prawnień przysługujących osobom, których dane są przetwarzane można uzys</w:t>
      </w:r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kać u Inspektora Ochrony Danych Pana Marka Cendrowskiego, z którym można kontaktować się pod nr telefonu 512 323 044 lub adresem mail: </w:t>
      </w:r>
      <w:hyperlink r:id="rId8" w:history="1">
        <w:r w:rsidR="00E77F9A" w:rsidRPr="00B82415">
          <w:rPr>
            <w:rStyle w:val="Hipercze"/>
            <w:rFonts w:ascii="Times New Roman" w:eastAsia="Times New Roman" w:hAnsi="Times New Roman" w:cs="Times New Roman"/>
            <w:color w:val="auto"/>
            <w:sz w:val="21"/>
            <w:szCs w:val="21"/>
            <w:lang w:eastAsia="pl-PL"/>
          </w:rPr>
          <w:t>iod@fus-system.pl</w:t>
        </w:r>
      </w:hyperlink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1B0579" w:rsidRPr="00B82415" w:rsidRDefault="00E77F9A" w:rsidP="001B0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3. Dane osobowe są przetwarzane w związku z ogłoszeniem na wolne stanowisko zgodnie z ustawą kodeks cywilny.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4. Osobom aplikującym przysługuje prawo dostępu do treści danych oraz ich sprostowania, usunięcia lub ograniczenia przetwarzania, a także prawo sprzeciwu, żądania zaprzestania przetwarzania i przenoszenia danych, jak również cofnięcia zgody w dowolnym momencie oraz prawo do wniesienia skargi do organu nadzorczego tj. Prezesa </w:t>
      </w:r>
      <w:r w:rsidR="001B057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Urzędu Ochrony Danych Osobowych.</w:t>
      </w:r>
    </w:p>
    <w:p w:rsidR="001B0579" w:rsidRPr="00B82415" w:rsidRDefault="00597465" w:rsidP="001B0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5. Podanie przez kandydatów do pracy danych jest dobrowolne, lecz niezbędne do realizacji procesu rekrutacyjnego na oferowane stanowisko.</w:t>
      </w:r>
    </w:p>
    <w:p w:rsidR="002E7497" w:rsidRDefault="00597465" w:rsidP="001B0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6. Dane udostępnione w procesie rekrutacyjnym nie będą podlegały udostępnienia podmiotom trzecim, za wyjątkiem instytucji upowa</w:t>
      </w:r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żnionych na mocy obo</w:t>
      </w:r>
      <w:r w:rsidR="001B057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wiązujących przepisów.</w:t>
      </w:r>
    </w:p>
    <w:p w:rsidR="009B05C8" w:rsidRDefault="009B05C8" w:rsidP="00851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8517F4" w:rsidRPr="008517F4" w:rsidRDefault="008517F4" w:rsidP="009B05C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517F4" w:rsidRPr="008517F4" w:rsidRDefault="008517F4" w:rsidP="00E819FB">
      <w:pPr>
        <w:spacing w:after="0" w:line="36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                                                              </w:t>
      </w:r>
    </w:p>
    <w:p w:rsidR="008517F4" w:rsidRPr="008517F4" w:rsidRDefault="008517F4" w:rsidP="008517F4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   Kierownik MGOPS w Łochowie </w:t>
      </w:r>
    </w:p>
    <w:p w:rsidR="008517F4" w:rsidRPr="008517F4" w:rsidRDefault="008517F4" w:rsidP="0085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                                                                           </w:t>
      </w:r>
      <w:r w:rsidR="00A62B46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Natalia </w:t>
      </w:r>
      <w:proofErr w:type="spellStart"/>
      <w:r w:rsidR="00A62B46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Powierża</w:t>
      </w:r>
      <w:proofErr w:type="spellEnd"/>
    </w:p>
    <w:p w:rsidR="008517F4" w:rsidRPr="008517F4" w:rsidRDefault="008517F4" w:rsidP="0085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</w:p>
    <w:p w:rsidR="008517F4" w:rsidRPr="008517F4" w:rsidRDefault="008517F4" w:rsidP="0085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</w:t>
      </w:r>
    </w:p>
    <w:p w:rsidR="008517F4" w:rsidRPr="008517F4" w:rsidRDefault="008517F4" w:rsidP="00851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sz w:val="21"/>
          <w:szCs w:val="21"/>
          <w:lang w:eastAsia="pl-PL"/>
        </w:rPr>
        <w:t>Łochów, dn.</w:t>
      </w:r>
      <w:r w:rsidR="00A62B4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03.08</w:t>
      </w:r>
      <w:r w:rsidRPr="008517F4">
        <w:rPr>
          <w:rFonts w:ascii="Times New Roman" w:eastAsia="Times New Roman" w:hAnsi="Times New Roman" w:cs="Times New Roman"/>
          <w:sz w:val="21"/>
          <w:szCs w:val="21"/>
          <w:lang w:eastAsia="pl-PL"/>
        </w:rPr>
        <w:t>.2020 r.</w:t>
      </w:r>
    </w:p>
    <w:p w:rsidR="008517F4" w:rsidRPr="008517F4" w:rsidRDefault="008517F4" w:rsidP="001B0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sectPr w:rsidR="008517F4" w:rsidRPr="008517F4" w:rsidSect="002A5DF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028"/>
    <w:multiLevelType w:val="multilevel"/>
    <w:tmpl w:val="1B1E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158F3"/>
    <w:multiLevelType w:val="multilevel"/>
    <w:tmpl w:val="6CB2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A19AC"/>
    <w:multiLevelType w:val="hybridMultilevel"/>
    <w:tmpl w:val="95B2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038E1"/>
    <w:multiLevelType w:val="hybridMultilevel"/>
    <w:tmpl w:val="7E981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A071A"/>
    <w:multiLevelType w:val="hybridMultilevel"/>
    <w:tmpl w:val="D29084D4"/>
    <w:lvl w:ilvl="0" w:tplc="2B245BE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949F0"/>
    <w:multiLevelType w:val="hybridMultilevel"/>
    <w:tmpl w:val="D690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92812"/>
    <w:multiLevelType w:val="hybridMultilevel"/>
    <w:tmpl w:val="C8CA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65"/>
    <w:rsid w:val="00050256"/>
    <w:rsid w:val="00050D5E"/>
    <w:rsid w:val="001B0579"/>
    <w:rsid w:val="001D3E44"/>
    <w:rsid w:val="001E44A1"/>
    <w:rsid w:val="002A5DF3"/>
    <w:rsid w:val="002A6CD0"/>
    <w:rsid w:val="002E7497"/>
    <w:rsid w:val="003475EE"/>
    <w:rsid w:val="00412594"/>
    <w:rsid w:val="00435C79"/>
    <w:rsid w:val="00467D3C"/>
    <w:rsid w:val="004A3F81"/>
    <w:rsid w:val="00567D49"/>
    <w:rsid w:val="00597465"/>
    <w:rsid w:val="007E64E1"/>
    <w:rsid w:val="008517F4"/>
    <w:rsid w:val="00922CAA"/>
    <w:rsid w:val="00927456"/>
    <w:rsid w:val="009B05C8"/>
    <w:rsid w:val="009B7460"/>
    <w:rsid w:val="00A355D8"/>
    <w:rsid w:val="00A62B46"/>
    <w:rsid w:val="00A9585B"/>
    <w:rsid w:val="00B82415"/>
    <w:rsid w:val="00BF72ED"/>
    <w:rsid w:val="00BF75C7"/>
    <w:rsid w:val="00BF7E3A"/>
    <w:rsid w:val="00CC20DE"/>
    <w:rsid w:val="00CD0181"/>
    <w:rsid w:val="00E77F9A"/>
    <w:rsid w:val="00E819FB"/>
    <w:rsid w:val="00F376D5"/>
    <w:rsid w:val="00F553D1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65144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s-syste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mgops.gminal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gops.gminaloch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n.powierrza</dc:creator>
  <cp:lastModifiedBy> Joanna Gałązka</cp:lastModifiedBy>
  <cp:revision>4</cp:revision>
  <cp:lastPrinted>2020-07-29T08:22:00Z</cp:lastPrinted>
  <dcterms:created xsi:type="dcterms:W3CDTF">2020-07-29T09:30:00Z</dcterms:created>
  <dcterms:modified xsi:type="dcterms:W3CDTF">2020-08-03T11:21:00Z</dcterms:modified>
</cp:coreProperties>
</file>