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3E" w:rsidRDefault="0054353E" w:rsidP="0054353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Uchwała Nr …/…/2021</w:t>
      </w:r>
    </w:p>
    <w:p w:rsidR="0054353E" w:rsidRDefault="0054353E" w:rsidP="0054353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Rady Miejskiej w Łochowie</w:t>
      </w:r>
    </w:p>
    <w:p w:rsidR="0054353E" w:rsidRDefault="0054353E" w:rsidP="0054353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z dnia … maja 2021 roku</w:t>
      </w:r>
    </w:p>
    <w:p w:rsidR="0054353E" w:rsidRDefault="0054353E" w:rsidP="0054353E">
      <w:pPr>
        <w:widowControl w:val="0"/>
        <w:suppressAutoHyphens/>
        <w:autoSpaceDN w:val="0"/>
        <w:spacing w:after="0" w:line="276" w:lineRule="auto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54353E" w:rsidRDefault="0054353E" w:rsidP="0054353E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w sprawie przystąpienia do sporządzenia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  <w:t>miejscowego planu zagospodarowania przestrzennego części terenu wsi Budziska, gmina Łochów</w:t>
      </w:r>
    </w:p>
    <w:p w:rsidR="0054353E" w:rsidRDefault="0054353E" w:rsidP="0054353E">
      <w:pPr>
        <w:pStyle w:val="Standard"/>
        <w:spacing w:line="276" w:lineRule="auto"/>
        <w:jc w:val="center"/>
        <w:rPr>
          <w:rFonts w:cs="Times New Roman"/>
          <w:b/>
          <w:bCs/>
        </w:rPr>
      </w:pPr>
    </w:p>
    <w:p w:rsidR="0054353E" w:rsidRDefault="0054353E" w:rsidP="0054353E">
      <w:pPr>
        <w:pStyle w:val="Standard"/>
        <w:spacing w:line="276" w:lineRule="auto"/>
        <w:jc w:val="both"/>
      </w:pPr>
      <w:r>
        <w:t>Na podstawie art. 18 ust. 2 pkt 5 ustawy z dnia 8 marca 1990 r. o samorządzie gminnym                    (</w:t>
      </w:r>
      <w:r>
        <w:rPr>
          <w:rFonts w:cs="Times New Roman"/>
        </w:rPr>
        <w:t>Dz. U. z 2020 r., poz. 713 ze zm.</w:t>
      </w:r>
      <w:r w:rsidR="005A7D51">
        <w:t>) oraz art. 14</w:t>
      </w:r>
      <w:r>
        <w:t xml:space="preserve"> ustawy z dnia 27 marca 2003 r.</w:t>
      </w:r>
      <w:r>
        <w:br/>
        <w:t xml:space="preserve">o planowaniu i zagospodarowaniu przestrzennym (Dz. U. z 2021 r., poz. </w:t>
      </w:r>
      <w:r w:rsidR="00E3675D">
        <w:t>741 ze zm.</w:t>
      </w:r>
      <w:r>
        <w:t>) Rada Miejska w Łochowie uchwala, co następuje:</w:t>
      </w:r>
    </w:p>
    <w:p w:rsidR="0054353E" w:rsidRDefault="0054353E" w:rsidP="0054353E">
      <w:pPr>
        <w:pStyle w:val="Standard"/>
        <w:spacing w:line="276" w:lineRule="auto"/>
        <w:jc w:val="both"/>
      </w:pPr>
    </w:p>
    <w:p w:rsidR="0054353E" w:rsidRDefault="0054353E" w:rsidP="0054353E">
      <w:pPr>
        <w:pStyle w:val="Standard"/>
        <w:spacing w:line="276" w:lineRule="auto"/>
        <w:jc w:val="center"/>
      </w:pPr>
      <w:r>
        <w:t>§ 1.</w:t>
      </w:r>
    </w:p>
    <w:p w:rsidR="0054353E" w:rsidRDefault="0054353E" w:rsidP="0054353E">
      <w:pPr>
        <w:pStyle w:val="Standard"/>
        <w:numPr>
          <w:ilvl w:val="0"/>
          <w:numId w:val="1"/>
        </w:numPr>
        <w:spacing w:line="276" w:lineRule="auto"/>
        <w:jc w:val="both"/>
      </w:pPr>
      <w:r>
        <w:t xml:space="preserve">Przystępuje się do sporządzenia miejscowego planu zagospodarowania przestrzennego </w:t>
      </w:r>
      <w:r w:rsidR="00E3675D">
        <w:rPr>
          <w:rFonts w:eastAsia="Times New Roman" w:cs="Times New Roman"/>
          <w:lang w:eastAsia="pl-PL"/>
        </w:rPr>
        <w:t>części terenu wsi Budziska</w:t>
      </w:r>
      <w:r>
        <w:rPr>
          <w:rFonts w:eastAsia="Times New Roman" w:cs="Times New Roman"/>
          <w:lang w:eastAsia="pl-PL"/>
        </w:rPr>
        <w:t>, gmina Łochów</w:t>
      </w:r>
      <w:r>
        <w:t>.</w:t>
      </w:r>
    </w:p>
    <w:p w:rsidR="0054353E" w:rsidRDefault="0054353E" w:rsidP="0054353E">
      <w:pPr>
        <w:pStyle w:val="Standard"/>
        <w:numPr>
          <w:ilvl w:val="0"/>
          <w:numId w:val="1"/>
        </w:numPr>
        <w:spacing w:line="276" w:lineRule="auto"/>
        <w:jc w:val="both"/>
      </w:pPr>
      <w:r>
        <w:t>Wybrane do sporządzenia miejscowego planu zagosp</w:t>
      </w:r>
      <w:r w:rsidR="00076065">
        <w:t>odarowania przestrzennego teren</w:t>
      </w:r>
      <w:r>
        <w:t>y obejmują:</w:t>
      </w:r>
    </w:p>
    <w:p w:rsidR="0054353E" w:rsidRDefault="00E3675D" w:rsidP="0054353E">
      <w:pPr>
        <w:pStyle w:val="Standard"/>
        <w:numPr>
          <w:ilvl w:val="0"/>
          <w:numId w:val="2"/>
        </w:numPr>
        <w:spacing w:line="276" w:lineRule="auto"/>
        <w:jc w:val="both"/>
      </w:pPr>
      <w:r>
        <w:t>działkę</w:t>
      </w:r>
      <w:r w:rsidR="0054353E">
        <w:t xml:space="preserve"> nr </w:t>
      </w:r>
      <w:proofErr w:type="spellStart"/>
      <w:r>
        <w:t>ewid</w:t>
      </w:r>
      <w:proofErr w:type="spellEnd"/>
      <w:r>
        <w:t>. 404/7</w:t>
      </w:r>
      <w:r w:rsidR="00CB7487">
        <w:t>, 405/2, 409/1</w:t>
      </w:r>
      <w:r w:rsidR="00076065">
        <w:t xml:space="preserve"> – teren</w:t>
      </w:r>
      <w:r w:rsidR="0054353E">
        <w:t xml:space="preserve"> 1;</w:t>
      </w:r>
    </w:p>
    <w:p w:rsidR="0054353E" w:rsidRDefault="00A53D93" w:rsidP="0054353E">
      <w:pPr>
        <w:pStyle w:val="Standard"/>
        <w:numPr>
          <w:ilvl w:val="0"/>
          <w:numId w:val="2"/>
        </w:numPr>
        <w:spacing w:line="276" w:lineRule="auto"/>
        <w:jc w:val="both"/>
      </w:pPr>
      <w:r>
        <w:t>działki</w:t>
      </w:r>
      <w:r w:rsidR="00E3675D">
        <w:t xml:space="preserve"> nr </w:t>
      </w:r>
      <w:proofErr w:type="spellStart"/>
      <w:r w:rsidR="00E3675D">
        <w:t>ewid</w:t>
      </w:r>
      <w:proofErr w:type="spellEnd"/>
      <w:r w:rsidR="00E3675D">
        <w:t xml:space="preserve">. </w:t>
      </w:r>
      <w:r>
        <w:t xml:space="preserve">338/1, </w:t>
      </w:r>
      <w:r w:rsidR="00E3675D">
        <w:t xml:space="preserve">396 oraz część działek nr </w:t>
      </w:r>
      <w:proofErr w:type="spellStart"/>
      <w:r w:rsidR="00E3675D">
        <w:t>ewid</w:t>
      </w:r>
      <w:proofErr w:type="spellEnd"/>
      <w:r w:rsidR="00E3675D">
        <w:t>. 320, 323, 325, 327/1, 327/2, 329, 331, 333, 335, 337, 338/2</w:t>
      </w:r>
      <w:r w:rsidR="00076065">
        <w:t xml:space="preserve"> – teren</w:t>
      </w:r>
      <w:r w:rsidR="0054353E">
        <w:t xml:space="preserve"> 2;</w:t>
      </w:r>
    </w:p>
    <w:p w:rsidR="0054353E" w:rsidRDefault="00E3675D" w:rsidP="0054353E">
      <w:pPr>
        <w:pStyle w:val="Standard"/>
        <w:numPr>
          <w:ilvl w:val="0"/>
          <w:numId w:val="2"/>
        </w:numPr>
        <w:spacing w:line="276" w:lineRule="auto"/>
        <w:jc w:val="both"/>
      </w:pPr>
      <w:r>
        <w:t xml:space="preserve">działki nr </w:t>
      </w:r>
      <w:proofErr w:type="spellStart"/>
      <w:r>
        <w:t>ewid</w:t>
      </w:r>
      <w:proofErr w:type="spellEnd"/>
      <w:r>
        <w:t>. 381/2,</w:t>
      </w:r>
      <w:r w:rsidR="00165E28">
        <w:t xml:space="preserve"> </w:t>
      </w:r>
      <w:r>
        <w:t>381/3, 381/4</w:t>
      </w:r>
      <w:r w:rsidR="00076065">
        <w:t xml:space="preserve"> – teren</w:t>
      </w:r>
      <w:r w:rsidR="0054353E">
        <w:t xml:space="preserve"> 3;</w:t>
      </w:r>
    </w:p>
    <w:p w:rsidR="0054353E" w:rsidRDefault="0054353E" w:rsidP="0054353E">
      <w:pPr>
        <w:pStyle w:val="Standard"/>
        <w:numPr>
          <w:ilvl w:val="0"/>
          <w:numId w:val="2"/>
        </w:numPr>
        <w:spacing w:line="276" w:lineRule="auto"/>
        <w:jc w:val="both"/>
      </w:pPr>
      <w:r>
        <w:t>działki n</w:t>
      </w:r>
      <w:r w:rsidR="00076065">
        <w:t xml:space="preserve">r </w:t>
      </w:r>
      <w:proofErr w:type="spellStart"/>
      <w:r w:rsidR="00076065">
        <w:t>ewid</w:t>
      </w:r>
      <w:proofErr w:type="spellEnd"/>
      <w:r w:rsidR="00076065">
        <w:t>. 422/1,</w:t>
      </w:r>
      <w:r w:rsidR="00165E28">
        <w:t xml:space="preserve"> 423/1, 423/2, 424/1, 424/2, 425/1, 426/1, 426/3, 426/4, 427/1, 428/1, 429/1, 429/2, 430/1, 431/1, 431/3,</w:t>
      </w:r>
      <w:r w:rsidR="00CB7487">
        <w:t xml:space="preserve"> 431/4,</w:t>
      </w:r>
      <w:r w:rsidR="00F70584">
        <w:t xml:space="preserve"> 433/1, 727 oraz część działek</w:t>
      </w:r>
      <w:r w:rsidR="00F70584">
        <w:br/>
      </w:r>
      <w:bookmarkStart w:id="0" w:name="_GoBack"/>
      <w:bookmarkEnd w:id="0"/>
      <w:r w:rsidR="00165E28">
        <w:t xml:space="preserve">nr </w:t>
      </w:r>
      <w:proofErr w:type="spellStart"/>
      <w:r w:rsidR="00165E28">
        <w:t>ewid</w:t>
      </w:r>
      <w:proofErr w:type="spellEnd"/>
      <w:r w:rsidR="00165E28">
        <w:t xml:space="preserve">. </w:t>
      </w:r>
      <w:r w:rsidR="00CB7487">
        <w:t xml:space="preserve">300, </w:t>
      </w:r>
      <w:r w:rsidR="003D0209">
        <w:t xml:space="preserve">416, </w:t>
      </w:r>
      <w:r w:rsidR="00165E28">
        <w:t>506, 857</w:t>
      </w:r>
      <w:r w:rsidR="00076065">
        <w:t xml:space="preserve"> – teren</w:t>
      </w:r>
      <w:r w:rsidR="00E3675D">
        <w:t xml:space="preserve"> 4.</w:t>
      </w:r>
    </w:p>
    <w:p w:rsidR="0054353E" w:rsidRDefault="0054353E" w:rsidP="0054353E">
      <w:pPr>
        <w:pStyle w:val="Standard"/>
        <w:numPr>
          <w:ilvl w:val="0"/>
          <w:numId w:val="1"/>
        </w:numPr>
        <w:spacing w:line="276" w:lineRule="auto"/>
        <w:jc w:val="both"/>
      </w:pPr>
      <w:r>
        <w:t>Integralną częścią uchwał</w:t>
      </w:r>
      <w:r w:rsidR="00E3675D">
        <w:t>y są załączniki graficzne Nr 1-4</w:t>
      </w:r>
      <w:r w:rsidR="00076065">
        <w:t xml:space="preserve"> przedstawiające granice terenów objętych planem</w:t>
      </w:r>
      <w:r>
        <w:t>.</w:t>
      </w:r>
    </w:p>
    <w:p w:rsidR="0054353E" w:rsidRDefault="0054353E" w:rsidP="00076065">
      <w:pPr>
        <w:pStyle w:val="Standard"/>
        <w:spacing w:line="276" w:lineRule="auto"/>
      </w:pPr>
    </w:p>
    <w:p w:rsidR="0054353E" w:rsidRDefault="0054353E" w:rsidP="0054353E">
      <w:pPr>
        <w:pStyle w:val="Standard"/>
        <w:spacing w:line="276" w:lineRule="auto"/>
        <w:jc w:val="center"/>
      </w:pPr>
      <w:r>
        <w:t>§ 2.</w:t>
      </w:r>
    </w:p>
    <w:p w:rsidR="0054353E" w:rsidRDefault="0054353E" w:rsidP="0054353E">
      <w:pPr>
        <w:pStyle w:val="Standard"/>
        <w:spacing w:line="276" w:lineRule="auto"/>
      </w:pPr>
      <w:r>
        <w:t>Wykonanie uchwały powierza się Burmistrzowi Łochowa.</w:t>
      </w:r>
    </w:p>
    <w:p w:rsidR="0054353E" w:rsidRDefault="0054353E" w:rsidP="0054353E">
      <w:pPr>
        <w:pStyle w:val="Standard"/>
        <w:spacing w:line="276" w:lineRule="auto"/>
      </w:pPr>
    </w:p>
    <w:p w:rsidR="0054353E" w:rsidRDefault="0054353E" w:rsidP="0054353E">
      <w:pPr>
        <w:pStyle w:val="Standard"/>
        <w:spacing w:line="276" w:lineRule="auto"/>
        <w:jc w:val="center"/>
      </w:pPr>
      <w:r>
        <w:t>§ 3.</w:t>
      </w:r>
    </w:p>
    <w:p w:rsidR="0054353E" w:rsidRDefault="0054353E" w:rsidP="0054353E">
      <w:pPr>
        <w:pStyle w:val="Standard"/>
        <w:spacing w:line="276" w:lineRule="auto"/>
      </w:pPr>
      <w:r>
        <w:t>Uchwała wchodzi w życie z dniem podjęcia.</w:t>
      </w:r>
    </w:p>
    <w:p w:rsidR="0054353E" w:rsidRDefault="0054353E" w:rsidP="0054353E">
      <w:pPr>
        <w:spacing w:line="276" w:lineRule="auto"/>
      </w:pPr>
    </w:p>
    <w:p w:rsidR="0054353E" w:rsidRDefault="0054353E" w:rsidP="0054353E"/>
    <w:p w:rsidR="0054353E" w:rsidRDefault="0054353E" w:rsidP="0054353E"/>
    <w:p w:rsidR="0054353E" w:rsidRDefault="0054353E" w:rsidP="0054353E"/>
    <w:p w:rsidR="00580D5D" w:rsidRDefault="00580D5D"/>
    <w:sectPr w:rsidR="00580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7D94"/>
    <w:multiLevelType w:val="multilevel"/>
    <w:tmpl w:val="CCC099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" w15:restartNumberingAfterBreak="0">
    <w:nsid w:val="74AB0995"/>
    <w:multiLevelType w:val="hybridMultilevel"/>
    <w:tmpl w:val="AEA8F1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53E"/>
    <w:rsid w:val="00076065"/>
    <w:rsid w:val="00165E28"/>
    <w:rsid w:val="003D0209"/>
    <w:rsid w:val="0054353E"/>
    <w:rsid w:val="00580D5D"/>
    <w:rsid w:val="005A7D51"/>
    <w:rsid w:val="00A53D93"/>
    <w:rsid w:val="00CB7487"/>
    <w:rsid w:val="00E3675D"/>
    <w:rsid w:val="00F7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E1BDD-CECD-4FC6-9F83-4301D127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53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4353E"/>
    <w:pPr>
      <w:spacing w:after="0" w:line="240" w:lineRule="auto"/>
    </w:pPr>
  </w:style>
  <w:style w:type="paragraph" w:customStyle="1" w:styleId="Standard">
    <w:name w:val="Standard"/>
    <w:rsid w:val="0054353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2021-05-17T09:41:00Z</cp:lastPrinted>
  <dcterms:created xsi:type="dcterms:W3CDTF">2021-05-13T06:01:00Z</dcterms:created>
  <dcterms:modified xsi:type="dcterms:W3CDTF">2021-05-17T09:41:00Z</dcterms:modified>
</cp:coreProperties>
</file>