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9"/>
        <w:gridCol w:w="7603"/>
      </w:tblGrid>
      <w:tr w:rsidR="002641B6" w:rsidRPr="002641B6" w:rsidTr="00E55571">
        <w:trPr>
          <w:trHeight w:hRule="exact" w:val="940"/>
        </w:trPr>
        <w:tc>
          <w:tcPr>
            <w:tcW w:w="1850" w:type="dxa"/>
          </w:tcPr>
          <w:p w:rsidR="002641B6" w:rsidRPr="002641B6" w:rsidRDefault="002641B6" w:rsidP="002641B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eastAsia="Times New Roman"/>
                <w:b/>
                <w:color w:val="000000"/>
                <w:sz w:val="52"/>
                <w:szCs w:val="52"/>
                <w:lang w:val="de-DE"/>
              </w:rPr>
            </w:pPr>
            <w:r w:rsidRPr="002641B6">
              <w:rPr>
                <w:rFonts w:eastAsia="Times New Roman"/>
                <w:b/>
                <w:color w:val="000000"/>
                <w:sz w:val="52"/>
                <w:szCs w:val="52"/>
                <w:lang w:val="de-DE"/>
              </w:rPr>
              <w:t xml:space="preserve">MIAS                                                                                                                                             </w:t>
            </w:r>
          </w:p>
        </w:tc>
        <w:tc>
          <w:tcPr>
            <w:tcW w:w="7622" w:type="dxa"/>
          </w:tcPr>
          <w:p w:rsidR="002641B6" w:rsidRPr="002641B6" w:rsidRDefault="002641B6" w:rsidP="002641B6">
            <w:pPr>
              <w:tabs>
                <w:tab w:val="center" w:pos="4536"/>
                <w:tab w:val="right" w:pos="9072"/>
              </w:tabs>
              <w:spacing w:line="240" w:lineRule="auto"/>
              <w:ind w:left="6558" w:right="-2886"/>
              <w:rPr>
                <w:rFonts w:eastAsia="Times New Roman"/>
                <w:b/>
                <w:noProof/>
                <w:sz w:val="52"/>
                <w:szCs w:val="52"/>
                <w:lang w:eastAsia="pl-PL"/>
              </w:rPr>
            </w:pPr>
            <w:r w:rsidRPr="002641B6">
              <w:rPr>
                <w:rFonts w:eastAsia="Times New Roman"/>
                <w:b/>
                <w:noProof/>
                <w:sz w:val="52"/>
                <w:szCs w:val="5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08F398E" wp14:editId="119FAAE5">
                  <wp:simplePos x="0" y="0"/>
                  <wp:positionH relativeFrom="column">
                    <wp:posOffset>478647</wp:posOffset>
                  </wp:positionH>
                  <wp:positionV relativeFrom="paragraph">
                    <wp:posOffset>34290</wp:posOffset>
                  </wp:positionV>
                  <wp:extent cx="2819400" cy="542925"/>
                  <wp:effectExtent l="0" t="0" r="0" b="9525"/>
                  <wp:wrapNone/>
                  <wp:docPr id="4" name="Obraz 8" descr="logotyp(claim)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typ(claim)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1B6">
              <w:rPr>
                <w:rFonts w:eastAsia="Times New Roman"/>
                <w:b/>
                <w:noProof/>
                <w:sz w:val="52"/>
                <w:szCs w:val="52"/>
                <w:lang w:val="de-DE" w:eastAsia="pl-PL"/>
              </w:rPr>
              <w:t>2021</w:t>
            </w:r>
          </w:p>
        </w:tc>
      </w:tr>
    </w:tbl>
    <w:p w:rsidR="002641B6" w:rsidRDefault="002641B6" w:rsidP="00A30251">
      <w:pPr>
        <w:rPr>
          <w:color w:val="000000"/>
        </w:rPr>
      </w:pPr>
    </w:p>
    <w:p w:rsidR="00A30251" w:rsidRDefault="00B6126A" w:rsidP="00A30251">
      <w:pPr>
        <w:jc w:val="right"/>
      </w:pPr>
      <w:r>
        <w:t xml:space="preserve">Łochów, dnia </w:t>
      </w:r>
      <w:r w:rsidR="002641B6">
        <w:t>03.09</w:t>
      </w:r>
      <w:r>
        <w:t>.2021</w:t>
      </w:r>
      <w:r w:rsidR="00A30251">
        <w:t>r.</w:t>
      </w:r>
    </w:p>
    <w:p w:rsidR="00A30251" w:rsidRDefault="00A30251" w:rsidP="00A30251">
      <w:pPr>
        <w:jc w:val="right"/>
      </w:pPr>
    </w:p>
    <w:p w:rsidR="00465A89" w:rsidRDefault="00465A89" w:rsidP="00A30251">
      <w:pPr>
        <w:jc w:val="right"/>
        <w:rPr>
          <w:b/>
        </w:rPr>
      </w:pPr>
    </w:p>
    <w:p w:rsidR="00A30251" w:rsidRPr="00685FD9" w:rsidRDefault="00A30251" w:rsidP="00A30251">
      <w:pPr>
        <w:jc w:val="right"/>
        <w:rPr>
          <w:b/>
        </w:rPr>
      </w:pPr>
      <w:r w:rsidRPr="00685FD9">
        <w:rPr>
          <w:b/>
        </w:rPr>
        <w:t>Wykonawcy</w:t>
      </w:r>
    </w:p>
    <w:p w:rsidR="00A30251" w:rsidRDefault="00A30251" w:rsidP="00A30251">
      <w:pPr>
        <w:jc w:val="right"/>
      </w:pPr>
    </w:p>
    <w:p w:rsidR="00A30251" w:rsidRDefault="00A30251" w:rsidP="00A30251">
      <w:pPr>
        <w:jc w:val="center"/>
        <w:rPr>
          <w:b/>
        </w:rPr>
      </w:pPr>
      <w:r>
        <w:rPr>
          <w:b/>
        </w:rPr>
        <w:t xml:space="preserve">INFORMACJA </w:t>
      </w:r>
      <w:r w:rsidR="002641B6">
        <w:rPr>
          <w:b/>
        </w:rPr>
        <w:t>Z OTWARCIA OFERT</w:t>
      </w:r>
    </w:p>
    <w:p w:rsidR="00FE32DF" w:rsidRPr="00A30251" w:rsidRDefault="00FE32DF" w:rsidP="00345CDD"/>
    <w:p w:rsidR="003960A1" w:rsidRPr="00857D77" w:rsidRDefault="005F7C58" w:rsidP="00667F8B">
      <w:pPr>
        <w:ind w:firstLine="708"/>
        <w:jc w:val="both"/>
        <w:rPr>
          <w:rFonts w:eastAsia="Times New Roman"/>
          <w:b/>
          <w:szCs w:val="24"/>
          <w:lang w:eastAsia="pl-PL"/>
        </w:rPr>
      </w:pPr>
      <w:r w:rsidRPr="00857D77">
        <w:rPr>
          <w:szCs w:val="24"/>
        </w:rPr>
        <w:t>Zamawiający - Gmina Łochów d</w:t>
      </w:r>
      <w:r w:rsidR="00D40855" w:rsidRPr="00857D77">
        <w:rPr>
          <w:szCs w:val="24"/>
        </w:rPr>
        <w:t>ziałając na podstawie</w:t>
      </w:r>
      <w:r w:rsidR="004B15EC" w:rsidRPr="00857D77">
        <w:rPr>
          <w:szCs w:val="24"/>
        </w:rPr>
        <w:t xml:space="preserve"> Rozdziału X ust. </w:t>
      </w:r>
      <w:r w:rsidR="002641B6" w:rsidRPr="00857D77">
        <w:rPr>
          <w:szCs w:val="24"/>
        </w:rPr>
        <w:t xml:space="preserve">1. Ogłoszenia                              o zamówieniu </w:t>
      </w:r>
      <w:r w:rsidR="00D40855" w:rsidRPr="00857D77">
        <w:rPr>
          <w:szCs w:val="24"/>
        </w:rPr>
        <w:t xml:space="preserve"> </w:t>
      </w:r>
      <w:r w:rsidR="002641B6" w:rsidRPr="00857D77">
        <w:rPr>
          <w:color w:val="000000"/>
          <w:szCs w:val="24"/>
        </w:rPr>
        <w:t>WGKI.271.5.2021.EP, przedstawia informacje o ofertach</w:t>
      </w:r>
      <w:r w:rsidR="00203A5F">
        <w:rPr>
          <w:color w:val="000000"/>
          <w:szCs w:val="24"/>
        </w:rPr>
        <w:t>,</w:t>
      </w:r>
      <w:r w:rsidR="002641B6" w:rsidRPr="00857D77">
        <w:rPr>
          <w:color w:val="000000"/>
          <w:szCs w:val="24"/>
        </w:rPr>
        <w:t xml:space="preserve"> jakie zostały złożone w postepowaniu o udzielenie zamówienia publicznego</w:t>
      </w:r>
      <w:r w:rsidR="00667F8B" w:rsidRPr="00857D77">
        <w:rPr>
          <w:color w:val="000000"/>
          <w:szCs w:val="24"/>
        </w:rPr>
        <w:t xml:space="preserve"> prowadzonego w trybie zapytania cenowego </w:t>
      </w:r>
      <w:proofErr w:type="spellStart"/>
      <w:r w:rsidRPr="00857D77">
        <w:rPr>
          <w:szCs w:val="24"/>
        </w:rPr>
        <w:t>pn</w:t>
      </w:r>
      <w:proofErr w:type="spellEnd"/>
      <w:r w:rsidRPr="00857D77">
        <w:rPr>
          <w:szCs w:val="24"/>
        </w:rPr>
        <w:t xml:space="preserve"> . </w:t>
      </w:r>
      <w:r w:rsidR="003960A1" w:rsidRPr="00857D77">
        <w:rPr>
          <w:rFonts w:eastAsia="Times New Roman"/>
          <w:b/>
          <w:szCs w:val="24"/>
          <w:lang w:eastAsia="pl-PL"/>
        </w:rPr>
        <w:t>„Ogrodzenie świetlicy wiejskiej w Barchowie” w ramach „Mazowieckiego Instrumentu Aktywizacji Sołectw MAZOWSZE 2021”.</w:t>
      </w:r>
    </w:p>
    <w:p w:rsidR="00667F8B" w:rsidRPr="00857D77" w:rsidRDefault="00667F8B" w:rsidP="00667F8B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2641B6" w:rsidRPr="00857D77" w:rsidRDefault="002641B6" w:rsidP="002641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D77">
        <w:rPr>
          <w:rFonts w:ascii="Times New Roman" w:hAnsi="Times New Roman" w:cs="Times New Roman"/>
          <w:sz w:val="24"/>
          <w:szCs w:val="24"/>
        </w:rPr>
        <w:t>W postępowaniu wpłynęła 1 oferta.</w:t>
      </w:r>
    </w:p>
    <w:p w:rsidR="00C36AD5" w:rsidRPr="00857D77" w:rsidRDefault="00203A5F" w:rsidP="005F7C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Firmę i adres</w:t>
      </w:r>
      <w:r w:rsidR="002641B6" w:rsidRPr="00857D77">
        <w:rPr>
          <w:rFonts w:ascii="Times New Roman" w:hAnsi="Times New Roman" w:cs="Times New Roman"/>
          <w:sz w:val="24"/>
          <w:szCs w:val="24"/>
        </w:rPr>
        <w:t xml:space="preserve"> Wykonawc</w:t>
      </w:r>
      <w:r w:rsidR="00C36AD5" w:rsidRPr="00857D77">
        <w:rPr>
          <w:rFonts w:ascii="Times New Roman" w:hAnsi="Times New Roman" w:cs="Times New Roman"/>
          <w:sz w:val="24"/>
          <w:szCs w:val="24"/>
        </w:rPr>
        <w:t>y, któr</w:t>
      </w:r>
      <w:r>
        <w:rPr>
          <w:rFonts w:ascii="Times New Roman" w:hAnsi="Times New Roman" w:cs="Times New Roman"/>
          <w:sz w:val="24"/>
          <w:szCs w:val="24"/>
        </w:rPr>
        <w:t>y złożył</w:t>
      </w:r>
      <w:r w:rsidR="00C36AD5" w:rsidRPr="00857D77">
        <w:rPr>
          <w:rFonts w:ascii="Times New Roman" w:hAnsi="Times New Roman" w:cs="Times New Roman"/>
          <w:sz w:val="24"/>
          <w:szCs w:val="24"/>
        </w:rPr>
        <w:t xml:space="preserve"> ofertę w terminie składania ofert wraz ceną zawartą w ofercie, Zamawiający przedstawia w poniższej tabeli.</w:t>
      </w:r>
    </w:p>
    <w:tbl>
      <w:tblPr>
        <w:tblStyle w:val="Tabela-Siatka"/>
        <w:tblW w:w="0" w:type="auto"/>
        <w:tblInd w:w="481" w:type="dxa"/>
        <w:tblLook w:val="04A0" w:firstRow="1" w:lastRow="0" w:firstColumn="1" w:lastColumn="0" w:noHBand="0" w:noVBand="1"/>
      </w:tblPr>
      <w:tblGrid>
        <w:gridCol w:w="718"/>
        <w:gridCol w:w="2893"/>
        <w:gridCol w:w="4485"/>
      </w:tblGrid>
      <w:tr w:rsidR="00C36AD5" w:rsidRPr="00857D77" w:rsidTr="00667F8B">
        <w:trPr>
          <w:trHeight w:val="321"/>
        </w:trPr>
        <w:tc>
          <w:tcPr>
            <w:tcW w:w="718" w:type="dxa"/>
          </w:tcPr>
          <w:p w:rsidR="00C36AD5" w:rsidRPr="00AD299D" w:rsidRDefault="00C36AD5" w:rsidP="00667F8B">
            <w:pPr>
              <w:contextualSpacing/>
              <w:jc w:val="center"/>
              <w:rPr>
                <w:b/>
                <w:sz w:val="22"/>
              </w:rPr>
            </w:pPr>
            <w:r w:rsidRPr="00AD299D">
              <w:rPr>
                <w:b/>
                <w:sz w:val="22"/>
              </w:rPr>
              <w:t>Nr</w:t>
            </w:r>
          </w:p>
        </w:tc>
        <w:tc>
          <w:tcPr>
            <w:tcW w:w="2893" w:type="dxa"/>
          </w:tcPr>
          <w:p w:rsidR="00C36AD5" w:rsidRPr="00AD299D" w:rsidRDefault="00C36AD5" w:rsidP="00667F8B">
            <w:pPr>
              <w:contextualSpacing/>
              <w:jc w:val="center"/>
              <w:rPr>
                <w:b/>
                <w:sz w:val="22"/>
              </w:rPr>
            </w:pPr>
            <w:r w:rsidRPr="00AD299D">
              <w:rPr>
                <w:b/>
                <w:sz w:val="22"/>
              </w:rPr>
              <w:t>Nazwa i adres Wykonawcy</w:t>
            </w:r>
          </w:p>
        </w:tc>
        <w:tc>
          <w:tcPr>
            <w:tcW w:w="4485" w:type="dxa"/>
          </w:tcPr>
          <w:p w:rsidR="00C36AD5" w:rsidRPr="00AD299D" w:rsidRDefault="00C36AD5" w:rsidP="00667F8B">
            <w:pPr>
              <w:contextualSpacing/>
              <w:jc w:val="center"/>
              <w:rPr>
                <w:b/>
                <w:sz w:val="22"/>
              </w:rPr>
            </w:pPr>
            <w:r w:rsidRPr="00AD299D">
              <w:rPr>
                <w:b/>
                <w:sz w:val="22"/>
              </w:rPr>
              <w:t>Cena oferty brutto</w:t>
            </w:r>
          </w:p>
        </w:tc>
      </w:tr>
      <w:tr w:rsidR="00C36AD5" w:rsidRPr="00857D77" w:rsidTr="00AD299D">
        <w:trPr>
          <w:trHeight w:val="919"/>
        </w:trPr>
        <w:tc>
          <w:tcPr>
            <w:tcW w:w="718" w:type="dxa"/>
          </w:tcPr>
          <w:p w:rsidR="00C36AD5" w:rsidRPr="00AD299D" w:rsidRDefault="00C36AD5" w:rsidP="005F7C58">
            <w:pPr>
              <w:contextualSpacing/>
              <w:rPr>
                <w:sz w:val="22"/>
                <w:u w:val="single"/>
              </w:rPr>
            </w:pPr>
            <w:r w:rsidRPr="00AD299D">
              <w:rPr>
                <w:sz w:val="22"/>
                <w:u w:val="single"/>
              </w:rPr>
              <w:t>1</w:t>
            </w:r>
          </w:p>
        </w:tc>
        <w:tc>
          <w:tcPr>
            <w:tcW w:w="2893" w:type="dxa"/>
          </w:tcPr>
          <w:p w:rsidR="00C36AD5" w:rsidRPr="00AD299D" w:rsidRDefault="00C36AD5" w:rsidP="00AD299D">
            <w:pPr>
              <w:jc w:val="center"/>
              <w:rPr>
                <w:sz w:val="22"/>
              </w:rPr>
            </w:pPr>
            <w:r w:rsidRPr="00AD299D">
              <w:rPr>
                <w:sz w:val="22"/>
              </w:rPr>
              <w:t>KOBESPORT Sp. z o.o.</w:t>
            </w:r>
          </w:p>
          <w:p w:rsidR="00C36AD5" w:rsidRPr="00AD299D" w:rsidRDefault="00C36AD5" w:rsidP="00667F8B">
            <w:pPr>
              <w:jc w:val="center"/>
              <w:rPr>
                <w:sz w:val="22"/>
              </w:rPr>
            </w:pPr>
            <w:r w:rsidRPr="00AD299D">
              <w:rPr>
                <w:sz w:val="22"/>
              </w:rPr>
              <w:t>ul. Sucharskiego 6 i/3</w:t>
            </w:r>
          </w:p>
          <w:p w:rsidR="00C36AD5" w:rsidRPr="00AD299D" w:rsidRDefault="00C36AD5" w:rsidP="00667F8B">
            <w:pPr>
              <w:contextualSpacing/>
              <w:jc w:val="center"/>
              <w:rPr>
                <w:sz w:val="22"/>
                <w:u w:val="single"/>
              </w:rPr>
            </w:pPr>
            <w:r w:rsidRPr="00AD299D">
              <w:rPr>
                <w:sz w:val="22"/>
              </w:rPr>
              <w:t>56-400 Oleśnica</w:t>
            </w:r>
          </w:p>
        </w:tc>
        <w:tc>
          <w:tcPr>
            <w:tcW w:w="4485" w:type="dxa"/>
          </w:tcPr>
          <w:p w:rsidR="00667F8B" w:rsidRPr="00AD299D" w:rsidRDefault="00C36AD5" w:rsidP="00AD299D">
            <w:pPr>
              <w:contextualSpacing/>
              <w:jc w:val="center"/>
              <w:rPr>
                <w:sz w:val="22"/>
              </w:rPr>
            </w:pPr>
            <w:r w:rsidRPr="00AD299D">
              <w:rPr>
                <w:sz w:val="22"/>
              </w:rPr>
              <w:t>68 000,00 zł,</w:t>
            </w:r>
          </w:p>
          <w:p w:rsidR="00C36AD5" w:rsidRPr="00AD299D" w:rsidRDefault="00C36AD5" w:rsidP="00C36AD5">
            <w:pPr>
              <w:contextualSpacing/>
              <w:jc w:val="center"/>
              <w:rPr>
                <w:sz w:val="22"/>
                <w:u w:val="single"/>
              </w:rPr>
            </w:pPr>
            <w:r w:rsidRPr="00AD299D">
              <w:rPr>
                <w:sz w:val="22"/>
              </w:rPr>
              <w:t xml:space="preserve">w tym cena jednostkowa za 1 metr bieżący </w:t>
            </w:r>
            <w:proofErr w:type="spellStart"/>
            <w:r w:rsidRPr="00AD299D">
              <w:rPr>
                <w:sz w:val="22"/>
              </w:rPr>
              <w:t>piłkochwytu</w:t>
            </w:r>
            <w:proofErr w:type="spellEnd"/>
            <w:r w:rsidRPr="00AD299D">
              <w:rPr>
                <w:sz w:val="22"/>
              </w:rPr>
              <w:t xml:space="preserve"> wynosi 930,51 zł brutto</w:t>
            </w:r>
          </w:p>
        </w:tc>
      </w:tr>
    </w:tbl>
    <w:p w:rsidR="00C36AD5" w:rsidRPr="00857D77" w:rsidRDefault="00C36AD5" w:rsidP="005F7C58">
      <w:pPr>
        <w:contextualSpacing/>
        <w:rPr>
          <w:szCs w:val="24"/>
          <w:u w:val="single"/>
        </w:rPr>
      </w:pPr>
    </w:p>
    <w:p w:rsidR="00667F8B" w:rsidRPr="00857D77" w:rsidRDefault="00667F8B" w:rsidP="00667F8B">
      <w:pPr>
        <w:contextualSpacing/>
        <w:jc w:val="both"/>
        <w:rPr>
          <w:szCs w:val="24"/>
        </w:rPr>
      </w:pPr>
      <w:r w:rsidRPr="00857D77">
        <w:rPr>
          <w:szCs w:val="24"/>
        </w:rPr>
        <w:t xml:space="preserve">Jednocześnie Zamawiający informuje, że kwota złożonej oferty przewyższa kwotę                             w budżecie Gminy Łochów przeznaczoną na realizację zamówienia. W związku z powyższym </w:t>
      </w:r>
      <w:r w:rsidR="004B15EC" w:rsidRPr="00857D77">
        <w:rPr>
          <w:szCs w:val="24"/>
        </w:rPr>
        <w:t>Zamawiający na podstawie Rozdziału XII ust. 1 Ogłoszenia o ww. zamówieniu pozostawia postepowanie bez wyboru oferty.</w:t>
      </w:r>
    </w:p>
    <w:p w:rsidR="00667F8B" w:rsidRPr="00857D77" w:rsidRDefault="00667F8B" w:rsidP="005F7C58">
      <w:pPr>
        <w:contextualSpacing/>
        <w:rPr>
          <w:szCs w:val="24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Pr="000E18DB" w:rsidRDefault="000E18DB" w:rsidP="000E18DB">
      <w:pPr>
        <w:ind w:left="4956" w:firstLine="708"/>
        <w:contextualSpacing/>
        <w:rPr>
          <w:szCs w:val="24"/>
        </w:rPr>
      </w:pPr>
      <w:r w:rsidRPr="000E18DB">
        <w:rPr>
          <w:szCs w:val="24"/>
        </w:rPr>
        <w:t>Z up. Burmistrza</w:t>
      </w:r>
    </w:p>
    <w:p w:rsidR="000E18DB" w:rsidRPr="000E18DB" w:rsidRDefault="000E18DB" w:rsidP="005F7C58">
      <w:pPr>
        <w:contextualSpacing/>
        <w:rPr>
          <w:szCs w:val="24"/>
        </w:rPr>
      </w:pPr>
    </w:p>
    <w:p w:rsidR="000E18DB" w:rsidRPr="000E18DB" w:rsidRDefault="000E18DB" w:rsidP="000E18DB">
      <w:pPr>
        <w:ind w:left="4956" w:firstLine="708"/>
        <w:contextualSpacing/>
        <w:rPr>
          <w:szCs w:val="24"/>
        </w:rPr>
      </w:pPr>
      <w:r w:rsidRPr="000E18DB">
        <w:rPr>
          <w:szCs w:val="24"/>
        </w:rPr>
        <w:t xml:space="preserve">mgr Małgorzata </w:t>
      </w:r>
      <w:proofErr w:type="spellStart"/>
      <w:r w:rsidRPr="000E18DB">
        <w:rPr>
          <w:szCs w:val="24"/>
        </w:rPr>
        <w:t>Łotarska</w:t>
      </w:r>
      <w:proofErr w:type="spellEnd"/>
    </w:p>
    <w:p w:rsidR="000E18DB" w:rsidRPr="000E18DB" w:rsidRDefault="000E18DB" w:rsidP="000E18DB">
      <w:pPr>
        <w:ind w:left="4956" w:firstLine="708"/>
        <w:contextualSpacing/>
        <w:rPr>
          <w:szCs w:val="24"/>
        </w:rPr>
      </w:pPr>
      <w:r w:rsidRPr="000E18DB">
        <w:rPr>
          <w:szCs w:val="24"/>
        </w:rPr>
        <w:t>Z-ca Burmistrza</w:t>
      </w:r>
    </w:p>
    <w:p w:rsidR="006502C2" w:rsidRPr="000E18DB" w:rsidRDefault="006502C2" w:rsidP="005F7C58">
      <w:pPr>
        <w:contextualSpacing/>
        <w:rPr>
          <w:szCs w:val="24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</w:p>
    <w:p w:rsidR="006502C2" w:rsidRDefault="006502C2" w:rsidP="005F7C58">
      <w:pPr>
        <w:contextualSpacing/>
        <w:rPr>
          <w:sz w:val="20"/>
          <w:szCs w:val="20"/>
          <w:u w:val="single"/>
        </w:rPr>
      </w:pPr>
      <w:bookmarkStart w:id="0" w:name="_GoBack"/>
      <w:bookmarkEnd w:id="0"/>
    </w:p>
    <w:p w:rsidR="00917AE3" w:rsidRDefault="005F7C58" w:rsidP="005F7C58">
      <w:pPr>
        <w:contextualSpacing/>
        <w:rPr>
          <w:sz w:val="20"/>
          <w:szCs w:val="20"/>
          <w:u w:val="single"/>
        </w:rPr>
      </w:pPr>
      <w:r w:rsidRPr="008660AE">
        <w:rPr>
          <w:sz w:val="20"/>
          <w:szCs w:val="20"/>
          <w:u w:val="single"/>
        </w:rPr>
        <w:t>Sporządziła:</w:t>
      </w:r>
    </w:p>
    <w:p w:rsidR="005F7C58" w:rsidRPr="00917AE3" w:rsidRDefault="008660AE" w:rsidP="005F7C58">
      <w:pPr>
        <w:contextualSpacing/>
        <w:rPr>
          <w:sz w:val="20"/>
          <w:szCs w:val="20"/>
          <w:u w:val="single"/>
        </w:rPr>
      </w:pPr>
      <w:r w:rsidRPr="008660AE">
        <w:rPr>
          <w:sz w:val="20"/>
          <w:szCs w:val="20"/>
        </w:rPr>
        <w:t>Elżbieta Pietrzak</w:t>
      </w:r>
    </w:p>
    <w:sectPr w:rsidR="005F7C58" w:rsidRPr="0091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2DEC"/>
    <w:multiLevelType w:val="hybridMultilevel"/>
    <w:tmpl w:val="00C832A4"/>
    <w:lvl w:ilvl="0" w:tplc="1062D43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044CCE"/>
    <w:multiLevelType w:val="hybridMultilevel"/>
    <w:tmpl w:val="0CEE5E1E"/>
    <w:lvl w:ilvl="0" w:tplc="E77C47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51"/>
    <w:rsid w:val="00022788"/>
    <w:rsid w:val="000E18DB"/>
    <w:rsid w:val="0011766D"/>
    <w:rsid w:val="001B2EC4"/>
    <w:rsid w:val="00203A5F"/>
    <w:rsid w:val="002641B6"/>
    <w:rsid w:val="002E052E"/>
    <w:rsid w:val="00345CDD"/>
    <w:rsid w:val="00361FE4"/>
    <w:rsid w:val="003960A1"/>
    <w:rsid w:val="004035CB"/>
    <w:rsid w:val="00412E4D"/>
    <w:rsid w:val="00447ED0"/>
    <w:rsid w:val="00465A89"/>
    <w:rsid w:val="004B15EC"/>
    <w:rsid w:val="004D05DC"/>
    <w:rsid w:val="005E1EB4"/>
    <w:rsid w:val="005F7C58"/>
    <w:rsid w:val="006126B8"/>
    <w:rsid w:val="00625233"/>
    <w:rsid w:val="006322F3"/>
    <w:rsid w:val="006502C2"/>
    <w:rsid w:val="00667F8B"/>
    <w:rsid w:val="006F2040"/>
    <w:rsid w:val="007575F5"/>
    <w:rsid w:val="007C1145"/>
    <w:rsid w:val="007C1B64"/>
    <w:rsid w:val="007D6E7A"/>
    <w:rsid w:val="00813E7A"/>
    <w:rsid w:val="00857D77"/>
    <w:rsid w:val="008660AE"/>
    <w:rsid w:val="00916EAE"/>
    <w:rsid w:val="00917AE3"/>
    <w:rsid w:val="009669A1"/>
    <w:rsid w:val="0097303B"/>
    <w:rsid w:val="00A0127F"/>
    <w:rsid w:val="00A30251"/>
    <w:rsid w:val="00A322D9"/>
    <w:rsid w:val="00AD299D"/>
    <w:rsid w:val="00B6126A"/>
    <w:rsid w:val="00C36AD5"/>
    <w:rsid w:val="00C92306"/>
    <w:rsid w:val="00CA05E5"/>
    <w:rsid w:val="00CC632A"/>
    <w:rsid w:val="00D16F76"/>
    <w:rsid w:val="00D40855"/>
    <w:rsid w:val="00DA0115"/>
    <w:rsid w:val="00DB615C"/>
    <w:rsid w:val="00F13D7F"/>
    <w:rsid w:val="00F21DE0"/>
    <w:rsid w:val="00F82273"/>
    <w:rsid w:val="00F85CAC"/>
    <w:rsid w:val="00FC5037"/>
    <w:rsid w:val="00FE2273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3931-C98F-48D9-9606-13B9E04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251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C5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7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2021-09-03T11:47:00Z</cp:lastPrinted>
  <dcterms:created xsi:type="dcterms:W3CDTF">2020-07-28T09:56:00Z</dcterms:created>
  <dcterms:modified xsi:type="dcterms:W3CDTF">2021-09-03T12:26:00Z</dcterms:modified>
</cp:coreProperties>
</file>